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A884" w14:textId="77777777" w:rsidR="00870E17" w:rsidRPr="003E0608" w:rsidRDefault="00F90153" w:rsidP="00870E17">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b/>
        </w:rPr>
        <w:t>Objetivo</w:t>
      </w:r>
    </w:p>
    <w:p w14:paraId="57A2AD76" w14:textId="07416D94" w:rsidR="00296CE1" w:rsidRPr="003E0608" w:rsidRDefault="00296CE1" w:rsidP="00296CE1">
      <w:pPr>
        <w:spacing w:before="120"/>
        <w:ind w:left="684" w:right="576"/>
        <w:jc w:val="both"/>
        <w:rPr>
          <w:rFonts w:ascii="Arial" w:hAnsi="Arial" w:cs="Arial"/>
        </w:rPr>
      </w:pPr>
      <w:r w:rsidRPr="003E0608">
        <w:rPr>
          <w:rFonts w:ascii="Arial" w:hAnsi="Arial"/>
        </w:rPr>
        <w:t>Esta política proporciona orienta</w:t>
      </w:r>
      <w:r w:rsidR="00CE7570" w:rsidRPr="003E0608">
        <w:rPr>
          <w:rFonts w:ascii="Arial" w:hAnsi="Arial"/>
        </w:rPr>
        <w:t>ción sobre los lineamientos de asistencia f</w:t>
      </w:r>
      <w:r w:rsidRPr="003E0608">
        <w:rPr>
          <w:rFonts w:ascii="Arial" w:hAnsi="Arial"/>
        </w:rPr>
        <w:t xml:space="preserve">inanciera para la prestación de servicios gratuitos o con descuento, que son médicamente necesarios y elegibles, a los pacientes que cumplan ciertos criterios de elegibilidad y demuestren su incapacidad para pagar </w:t>
      </w:r>
      <w:r w:rsidR="00CE7570" w:rsidRPr="003E0608">
        <w:rPr>
          <w:rFonts w:ascii="Arial" w:hAnsi="Arial"/>
        </w:rPr>
        <w:t>de conformidad</w:t>
      </w:r>
      <w:r w:rsidRPr="003E0608">
        <w:rPr>
          <w:rFonts w:ascii="Arial" w:hAnsi="Arial"/>
        </w:rPr>
        <w:t xml:space="preserve"> con el 26 U.S. </w:t>
      </w:r>
      <w:proofErr w:type="spellStart"/>
      <w:r w:rsidRPr="003E0608">
        <w:rPr>
          <w:rFonts w:ascii="Arial" w:hAnsi="Arial"/>
        </w:rPr>
        <w:t>Code</w:t>
      </w:r>
      <w:proofErr w:type="spellEnd"/>
      <w:r w:rsidRPr="003E0608">
        <w:rPr>
          <w:rFonts w:ascii="Arial" w:hAnsi="Arial"/>
        </w:rPr>
        <w:t xml:space="preserve"> § 501</w:t>
      </w:r>
      <w:r w:rsidR="00784B14" w:rsidRPr="003E0608">
        <w:rPr>
          <w:rFonts w:ascii="Arial" w:hAnsi="Arial"/>
        </w:rPr>
        <w:t>r y</w:t>
      </w:r>
      <w:r w:rsidRPr="003E0608">
        <w:rPr>
          <w:rFonts w:ascii="Arial" w:hAnsi="Arial"/>
        </w:rPr>
        <w:t xml:space="preserve"> otras </w:t>
      </w:r>
      <w:r w:rsidR="00CE7570" w:rsidRPr="003E0608">
        <w:rPr>
          <w:rFonts w:ascii="Arial" w:hAnsi="Arial"/>
        </w:rPr>
        <w:t>normas</w:t>
      </w:r>
      <w:r w:rsidRPr="003E0608">
        <w:rPr>
          <w:rFonts w:ascii="Arial" w:hAnsi="Arial"/>
        </w:rPr>
        <w:t xml:space="preserve"> aplicables.</w:t>
      </w:r>
    </w:p>
    <w:p w14:paraId="16E57C15" w14:textId="77777777" w:rsidR="00296CE1" w:rsidRPr="003E0608" w:rsidRDefault="00296CE1" w:rsidP="00296CE1">
      <w:pPr>
        <w:spacing w:before="120"/>
        <w:jc w:val="both"/>
        <w:rPr>
          <w:rFonts w:ascii="Arial" w:hAnsi="Arial" w:cs="Arial"/>
        </w:rPr>
      </w:pPr>
    </w:p>
    <w:p w14:paraId="7CD600E6" w14:textId="77777777" w:rsidR="00296CE1" w:rsidRPr="003E0608" w:rsidRDefault="00296CE1" w:rsidP="00296CE1">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b/>
        </w:rPr>
        <w:t>Alcance</w:t>
      </w:r>
    </w:p>
    <w:p w14:paraId="38ED7E80" w14:textId="6308B43F" w:rsidR="00296CE1" w:rsidRPr="003E0608" w:rsidRDefault="00296CE1" w:rsidP="00296CE1">
      <w:pPr>
        <w:spacing w:before="120"/>
        <w:ind w:left="684"/>
        <w:jc w:val="both"/>
        <w:rPr>
          <w:rFonts w:ascii="Arial" w:hAnsi="Arial"/>
        </w:rPr>
      </w:pPr>
      <w:r w:rsidRPr="00502D34">
        <w:rPr>
          <w:rFonts w:ascii="Arial" w:hAnsi="Arial"/>
        </w:rPr>
        <w:t xml:space="preserve">Esta política se aplica a todos los pacientes que </w:t>
      </w:r>
      <w:r w:rsidR="00904057" w:rsidRPr="00502D34">
        <w:rPr>
          <w:rFonts w:ascii="Arial" w:hAnsi="Arial"/>
        </w:rPr>
        <w:t>residan en</w:t>
      </w:r>
      <w:r w:rsidR="0045409A" w:rsidRPr="00502D34">
        <w:rPr>
          <w:rFonts w:ascii="Arial" w:hAnsi="Arial"/>
        </w:rPr>
        <w:t xml:space="preserve"> Alabama,</w:t>
      </w:r>
      <w:r w:rsidRPr="00502D34">
        <w:rPr>
          <w:rFonts w:ascii="Arial" w:hAnsi="Arial"/>
        </w:rPr>
        <w:t xml:space="preserve"> Lui</w:t>
      </w:r>
      <w:r w:rsidR="00904057" w:rsidRPr="00502D34">
        <w:rPr>
          <w:rFonts w:ascii="Arial" w:hAnsi="Arial"/>
        </w:rPr>
        <w:t>siana o Misisipi, reciba</w:t>
      </w:r>
      <w:r w:rsidR="00CE7570" w:rsidRPr="00502D34">
        <w:rPr>
          <w:rFonts w:ascii="Arial" w:hAnsi="Arial"/>
        </w:rPr>
        <w:t>n servicios profesionales o s</w:t>
      </w:r>
      <w:r w:rsidRPr="00502D34">
        <w:rPr>
          <w:rFonts w:ascii="Arial" w:hAnsi="Arial"/>
        </w:rPr>
        <w:t>erv</w:t>
      </w:r>
      <w:r w:rsidR="00CE7570" w:rsidRPr="00502D34">
        <w:rPr>
          <w:rFonts w:ascii="Arial" w:hAnsi="Arial"/>
        </w:rPr>
        <w:t>icios t</w:t>
      </w:r>
      <w:r w:rsidRPr="00502D34">
        <w:rPr>
          <w:rFonts w:ascii="Arial" w:hAnsi="Arial"/>
        </w:rPr>
        <w:t xml:space="preserve">écnicos en </w:t>
      </w:r>
      <w:r w:rsidR="00784B14" w:rsidRPr="00784B14">
        <w:rPr>
          <w:rFonts w:ascii="Arial" w:hAnsi="Arial"/>
        </w:rPr>
        <w:t>Ochsner Acadia General</w:t>
      </w:r>
      <w:r w:rsidR="00784B14">
        <w:rPr>
          <w:rFonts w:ascii="Arial" w:hAnsi="Arial"/>
        </w:rPr>
        <w:t xml:space="preserve">, </w:t>
      </w:r>
      <w:r w:rsidRPr="00502D34">
        <w:rPr>
          <w:rFonts w:ascii="Arial" w:hAnsi="Arial"/>
        </w:rPr>
        <w:t>como se</w:t>
      </w:r>
      <w:r w:rsidR="00CE7570" w:rsidRPr="00502D34">
        <w:rPr>
          <w:rFonts w:ascii="Arial" w:hAnsi="Arial"/>
        </w:rPr>
        <w:t xml:space="preserve"> indica en el Anexo D, que son médicamente n</w:t>
      </w:r>
      <w:r w:rsidRPr="00502D34">
        <w:rPr>
          <w:rFonts w:ascii="Arial" w:hAnsi="Arial"/>
        </w:rPr>
        <w:t>ecesarios</w:t>
      </w:r>
      <w:r w:rsidR="00904057" w:rsidRPr="00502D34">
        <w:rPr>
          <w:rFonts w:ascii="Arial" w:hAnsi="Arial"/>
        </w:rPr>
        <w:t>, y que cumpla</w:t>
      </w:r>
      <w:r w:rsidRPr="00502D34">
        <w:rPr>
          <w:rFonts w:ascii="Arial" w:hAnsi="Arial"/>
        </w:rPr>
        <w:t>n</w:t>
      </w:r>
      <w:r w:rsidR="00904057" w:rsidRPr="00502D34">
        <w:rPr>
          <w:rFonts w:ascii="Arial" w:hAnsi="Arial"/>
        </w:rPr>
        <w:t xml:space="preserve"> </w:t>
      </w:r>
      <w:r w:rsidRPr="00502D34">
        <w:rPr>
          <w:rFonts w:ascii="Arial" w:hAnsi="Arial"/>
        </w:rPr>
        <w:t>ciertos criterios de elegibilidad.</w:t>
      </w:r>
    </w:p>
    <w:p w14:paraId="0A1AD396" w14:textId="77777777" w:rsidR="00296CE1" w:rsidRPr="003E0608" w:rsidRDefault="00296CE1" w:rsidP="00296CE1">
      <w:pPr>
        <w:spacing w:before="120"/>
        <w:jc w:val="both"/>
        <w:rPr>
          <w:rFonts w:ascii="Arial" w:hAnsi="Arial" w:cs="Arial"/>
        </w:rPr>
      </w:pPr>
    </w:p>
    <w:p w14:paraId="4233E83A" w14:textId="77777777" w:rsidR="00296CE1" w:rsidRPr="003E0608" w:rsidRDefault="00296CE1" w:rsidP="00296CE1">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b/>
        </w:rPr>
        <w:t>Definición:</w:t>
      </w:r>
    </w:p>
    <w:p w14:paraId="5C60BE87" w14:textId="77777777" w:rsidR="00296CE1" w:rsidRPr="003E0608" w:rsidRDefault="00296CE1" w:rsidP="00296CE1">
      <w:pPr>
        <w:widowControl/>
        <w:numPr>
          <w:ilvl w:val="0"/>
          <w:numId w:val="9"/>
        </w:numPr>
        <w:spacing w:before="120"/>
        <w:ind w:left="1080"/>
        <w:jc w:val="both"/>
        <w:rPr>
          <w:rFonts w:ascii="Arial" w:hAnsi="Arial" w:cs="Arial"/>
        </w:rPr>
      </w:pPr>
      <w:r w:rsidRPr="003E0608">
        <w:rPr>
          <w:rFonts w:ascii="Arial" w:hAnsi="Arial"/>
          <w:u w:val="single"/>
        </w:rPr>
        <w:t>Condición médica de emergencia</w:t>
      </w:r>
      <w:r w:rsidR="00917C45" w:rsidRPr="003E0608">
        <w:rPr>
          <w:rFonts w:ascii="Arial" w:hAnsi="Arial"/>
        </w:rPr>
        <w:t>: t</w:t>
      </w:r>
      <w:r w:rsidRPr="003E0608">
        <w:rPr>
          <w:rFonts w:ascii="Arial" w:hAnsi="Arial"/>
        </w:rPr>
        <w:t>al y como se define en el artículo 1867 de la Ley de Seguridad Social.</w:t>
      </w:r>
    </w:p>
    <w:p w14:paraId="067A297F" w14:textId="77777777" w:rsidR="00296CE1" w:rsidRPr="003E0608" w:rsidRDefault="00296CE1" w:rsidP="00296CE1">
      <w:pPr>
        <w:widowControl/>
        <w:numPr>
          <w:ilvl w:val="0"/>
          <w:numId w:val="9"/>
        </w:numPr>
        <w:spacing w:before="120"/>
        <w:ind w:left="1080"/>
        <w:jc w:val="both"/>
        <w:rPr>
          <w:rFonts w:ascii="Arial" w:hAnsi="Arial" w:cs="Arial"/>
          <w:u w:val="single"/>
        </w:rPr>
      </w:pPr>
      <w:r w:rsidRPr="003E0608">
        <w:rPr>
          <w:rFonts w:ascii="Arial" w:hAnsi="Arial"/>
          <w:u w:val="single"/>
        </w:rPr>
        <w:t>Servicios optativos:</w:t>
      </w:r>
      <w:r w:rsidRPr="003E0608">
        <w:rPr>
          <w:rFonts w:ascii="Arial" w:hAnsi="Arial"/>
        </w:rPr>
        <w:t xml:space="preserve"> servicios, que podrían incluir servicios médicamente necesarios, que no se consideran servicios urgentes.</w:t>
      </w:r>
    </w:p>
    <w:p w14:paraId="1796A88F"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Pagos previstos</w:t>
      </w:r>
      <w:r w:rsidR="00917C45" w:rsidRPr="003E0608">
        <w:rPr>
          <w:rFonts w:ascii="Arial" w:hAnsi="Arial"/>
        </w:rPr>
        <w:t>: t</w:t>
      </w:r>
      <w:r w:rsidRPr="003E0608">
        <w:rPr>
          <w:rFonts w:ascii="Arial" w:hAnsi="Arial"/>
        </w:rPr>
        <w:t>odas las solicitudes de reembolso autorizadas por las aseguradoras.</w:t>
      </w:r>
    </w:p>
    <w:p w14:paraId="09CD2B01"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Ingresos familiares</w:t>
      </w:r>
      <w:r w:rsidR="00917C45" w:rsidRPr="003E0608">
        <w:rPr>
          <w:rFonts w:ascii="Arial" w:hAnsi="Arial"/>
        </w:rPr>
        <w:t>: s</w:t>
      </w:r>
      <w:r w:rsidRPr="003E0608">
        <w:rPr>
          <w:rFonts w:ascii="Arial" w:hAnsi="Arial"/>
        </w:rPr>
        <w:t>egún la definición de la Oficina del Censo, se incluyen los ingresos, la indemnización de desempleo, la indemnización por accidentes de trabajo, el Seguro Social, la Seguridad de Ingreso Suplementario, la asistencia pública, los pagos a los veteranos, los beneficios a sobrevivientes, los ingresos por pensiones o jubilaciones, los intereses, los dividendos, los alquileres, los derechos de autor, los ingresos procedentes de herencias, los fideicomisos, la asistencia educativa, la pensión alimenticia, la manutención de menores, la asistencia</w:t>
      </w:r>
      <w:r w:rsidR="00900787" w:rsidRPr="003E0608">
        <w:rPr>
          <w:rFonts w:ascii="Arial" w:hAnsi="Arial"/>
        </w:rPr>
        <w:t xml:space="preserve"> por parte de una persona</w:t>
      </w:r>
      <w:r w:rsidRPr="003E0608">
        <w:rPr>
          <w:rFonts w:ascii="Arial" w:hAnsi="Arial"/>
        </w:rPr>
        <w:t xml:space="preserve"> </w:t>
      </w:r>
      <w:r w:rsidR="00900787" w:rsidRPr="003E0608">
        <w:rPr>
          <w:rFonts w:ascii="Arial" w:hAnsi="Arial"/>
        </w:rPr>
        <w:t>externa al</w:t>
      </w:r>
      <w:r w:rsidRPr="003E0608">
        <w:rPr>
          <w:rFonts w:ascii="Arial" w:hAnsi="Arial"/>
        </w:rPr>
        <w:t xml:space="preserve"> hogar y otras fuentes diversas antes la aplicación de impuestos.</w:t>
      </w:r>
      <w:r w:rsidR="0091794C" w:rsidRPr="003E0608">
        <w:rPr>
          <w:rFonts w:ascii="Arial" w:hAnsi="Arial"/>
        </w:rPr>
        <w:t xml:space="preserve"> </w:t>
      </w:r>
      <w:r w:rsidRPr="003E0608">
        <w:rPr>
          <w:rFonts w:ascii="Arial" w:hAnsi="Arial"/>
        </w:rPr>
        <w:t>La Oficina del Censo excluye del cálculo de los ingresos familiares los siguientes ingresos:</w:t>
      </w:r>
    </w:p>
    <w:p w14:paraId="1EF7698E" w14:textId="77777777" w:rsidR="00296CE1" w:rsidRPr="003E0608" w:rsidRDefault="00296CE1" w:rsidP="00296CE1">
      <w:pPr>
        <w:widowControl/>
        <w:numPr>
          <w:ilvl w:val="1"/>
          <w:numId w:val="8"/>
        </w:numPr>
        <w:spacing w:before="120"/>
        <w:ind w:left="1425" w:hanging="342"/>
        <w:jc w:val="both"/>
        <w:rPr>
          <w:rFonts w:ascii="Arial" w:hAnsi="Arial" w:cs="Arial"/>
        </w:rPr>
      </w:pPr>
      <w:r w:rsidRPr="003E0608">
        <w:rPr>
          <w:rFonts w:ascii="Arial" w:hAnsi="Arial"/>
        </w:rPr>
        <w:t>Beneficios no monetarios (como cupones de alimentos y subsidios de vivienda);</w:t>
      </w:r>
    </w:p>
    <w:p w14:paraId="14993C2A" w14:textId="77777777" w:rsidR="00296CE1" w:rsidRPr="003E0608" w:rsidRDefault="00296CE1" w:rsidP="00296CE1">
      <w:pPr>
        <w:widowControl/>
        <w:numPr>
          <w:ilvl w:val="1"/>
          <w:numId w:val="8"/>
        </w:numPr>
        <w:spacing w:before="120"/>
        <w:ind w:left="1425" w:hanging="342"/>
        <w:jc w:val="both"/>
        <w:rPr>
          <w:rFonts w:ascii="Arial" w:hAnsi="Arial" w:cs="Arial"/>
        </w:rPr>
      </w:pPr>
      <w:r w:rsidRPr="003E0608">
        <w:rPr>
          <w:rFonts w:ascii="Arial" w:hAnsi="Arial"/>
        </w:rPr>
        <w:t>Ganancias o pérdidas de capital; y</w:t>
      </w:r>
    </w:p>
    <w:p w14:paraId="55A5C6FC" w14:textId="77777777" w:rsidR="00296CE1" w:rsidRPr="003E0608" w:rsidRDefault="0091794C" w:rsidP="00296CE1">
      <w:pPr>
        <w:widowControl/>
        <w:numPr>
          <w:ilvl w:val="1"/>
          <w:numId w:val="8"/>
        </w:numPr>
        <w:spacing w:before="120"/>
        <w:ind w:left="1425" w:hanging="342"/>
        <w:jc w:val="both"/>
        <w:rPr>
          <w:rFonts w:ascii="Arial" w:hAnsi="Arial" w:cs="Arial"/>
        </w:rPr>
      </w:pPr>
      <w:r w:rsidRPr="003E0608">
        <w:rPr>
          <w:rFonts w:ascii="Arial" w:hAnsi="Arial"/>
        </w:rPr>
        <w:t>C</w:t>
      </w:r>
      <w:r w:rsidR="00296CE1" w:rsidRPr="003E0608">
        <w:rPr>
          <w:rFonts w:ascii="Arial" w:hAnsi="Arial"/>
        </w:rPr>
        <w:t>réditos fiscales.</w:t>
      </w:r>
    </w:p>
    <w:p w14:paraId="53CFA66F" w14:textId="77777777" w:rsidR="00F33384" w:rsidRPr="003E0608" w:rsidRDefault="00296CE1" w:rsidP="00F90153">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lastRenderedPageBreak/>
        <w:t>Nivel Federal de Pobreza (FPL, por sus siglas en inglés)</w:t>
      </w:r>
      <w:r w:rsidR="0091794C" w:rsidRPr="003E0608">
        <w:rPr>
          <w:rFonts w:ascii="Arial" w:hAnsi="Arial"/>
        </w:rPr>
        <w:t>: e</w:t>
      </w:r>
      <w:r w:rsidRPr="003E0608">
        <w:rPr>
          <w:rFonts w:ascii="Arial" w:hAnsi="Arial"/>
        </w:rPr>
        <w:t>s la cantidad mínima de ingresos brutos que una familia necesita para cubrir los alimentos, la vestimenta, el transporte, la vivienda y otras necesidades, y</w:t>
      </w:r>
      <w:r w:rsidR="0091794C" w:rsidRPr="003E0608">
        <w:rPr>
          <w:rFonts w:ascii="Arial" w:hAnsi="Arial"/>
        </w:rPr>
        <w:t xml:space="preserve"> esta</w:t>
      </w:r>
      <w:r w:rsidRPr="003E0608">
        <w:rPr>
          <w:rFonts w:ascii="Arial" w:hAnsi="Arial"/>
        </w:rPr>
        <w:t xml:space="preserve"> varía según el tamaño de la familia, </w:t>
      </w:r>
      <w:r w:rsidR="0091794C" w:rsidRPr="003E0608">
        <w:rPr>
          <w:rFonts w:ascii="Arial" w:hAnsi="Arial"/>
        </w:rPr>
        <w:t>de conformidad con</w:t>
      </w:r>
      <w:r w:rsidRPr="003E0608">
        <w:rPr>
          <w:rFonts w:ascii="Arial" w:hAnsi="Arial"/>
        </w:rPr>
        <w:t xml:space="preserve"> lo establecido por el Departamento de Salud y Servicios Humanos.</w:t>
      </w:r>
    </w:p>
    <w:p w14:paraId="6030D7F3" w14:textId="77777777" w:rsidR="00296CE1" w:rsidRPr="003E0608" w:rsidRDefault="00296CE1" w:rsidP="00F90153">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Asistencia financiera:</w:t>
      </w:r>
      <w:r w:rsidRPr="003E0608">
        <w:rPr>
          <w:rFonts w:ascii="Arial" w:hAnsi="Arial"/>
        </w:rPr>
        <w:t xml:space="preserve"> se refiere a los servicios de atención médica prestados por Ochsner sin cargo o con un descuento para los pacientes que reúnen los requisitos.</w:t>
      </w:r>
    </w:p>
    <w:p w14:paraId="4CD96722" w14:textId="77777777" w:rsidR="00296CE1" w:rsidRPr="003E0608" w:rsidRDefault="0091794C"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Cargos</w:t>
      </w:r>
      <w:r w:rsidR="00296CE1" w:rsidRPr="003E0608">
        <w:rPr>
          <w:rFonts w:ascii="Arial" w:hAnsi="Arial"/>
          <w:u w:val="single"/>
        </w:rPr>
        <w:t xml:space="preserve"> brutos</w:t>
      </w:r>
      <w:r w:rsidRPr="003E0608">
        <w:rPr>
          <w:rFonts w:ascii="Arial" w:hAnsi="Arial"/>
          <w:u w:val="single"/>
        </w:rPr>
        <w:t>:</w:t>
      </w:r>
      <w:r w:rsidRPr="003E0608">
        <w:rPr>
          <w:rFonts w:ascii="Arial" w:hAnsi="Arial"/>
        </w:rPr>
        <w:t xml:space="preserve"> cargos</w:t>
      </w:r>
      <w:r w:rsidR="00296CE1" w:rsidRPr="003E0608">
        <w:rPr>
          <w:rFonts w:ascii="Arial" w:hAnsi="Arial"/>
        </w:rPr>
        <w:t xml:space="preserve"> totales según las tarifas completas establecidas por el centro para la prestación de servicios de atención al paciente antes de aplicar las deducciones fiscales.</w:t>
      </w:r>
    </w:p>
    <w:p w14:paraId="4B5665BB"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Médicamente necesario</w:t>
      </w:r>
      <w:r w:rsidR="0091794C" w:rsidRPr="003E0608">
        <w:rPr>
          <w:rFonts w:ascii="Arial" w:hAnsi="Arial"/>
        </w:rPr>
        <w:t>: s</w:t>
      </w:r>
      <w:r w:rsidRPr="003E0608">
        <w:rPr>
          <w:rFonts w:ascii="Arial" w:hAnsi="Arial"/>
        </w:rPr>
        <w:t>ervicios que son razonables o necesarios para el diagnóstico o tratamiento de una enfermedad o lesión.</w:t>
      </w:r>
      <w:r w:rsidR="0091794C" w:rsidRPr="003E0608">
        <w:rPr>
          <w:rFonts w:ascii="Arial" w:hAnsi="Arial"/>
        </w:rPr>
        <w:t xml:space="preserve"> </w:t>
      </w:r>
      <w:r w:rsidRPr="003E0608">
        <w:rPr>
          <w:rFonts w:ascii="Arial" w:hAnsi="Arial"/>
        </w:rPr>
        <w:t>El médico examinador d</w:t>
      </w:r>
      <w:r w:rsidR="0091794C" w:rsidRPr="003E0608">
        <w:rPr>
          <w:rFonts w:ascii="Arial" w:hAnsi="Arial"/>
        </w:rPr>
        <w:t>eterminará la necesidad médica.</w:t>
      </w:r>
    </w:p>
    <w:p w14:paraId="4C89A3BB" w14:textId="77777777" w:rsidR="00296CE1" w:rsidRPr="003E0608" w:rsidRDefault="0091794C"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Parte</w:t>
      </w:r>
      <w:r w:rsidR="00296CE1" w:rsidRPr="003E0608">
        <w:rPr>
          <w:rFonts w:ascii="Arial" w:hAnsi="Arial"/>
          <w:u w:val="single"/>
        </w:rPr>
        <w:t xml:space="preserve"> del paciente:</w:t>
      </w:r>
      <w:r w:rsidR="00296CE1" w:rsidRPr="003E0608">
        <w:rPr>
          <w:rFonts w:ascii="Arial" w:hAnsi="Arial"/>
        </w:rPr>
        <w:t xml:space="preserve"> importe de los gastos médicos </w:t>
      </w:r>
      <w:r w:rsidR="007F6755" w:rsidRPr="003E0608">
        <w:rPr>
          <w:rFonts w:ascii="Arial" w:hAnsi="Arial"/>
        </w:rPr>
        <w:t>que el paciente debe pagar</w:t>
      </w:r>
      <w:r w:rsidR="00296CE1" w:rsidRPr="003E0608">
        <w:rPr>
          <w:rFonts w:ascii="Arial" w:hAnsi="Arial"/>
        </w:rPr>
        <w:t xml:space="preserve"> después de que se haya aplicado el seguro a la factura de los servicios prestados.</w:t>
      </w:r>
    </w:p>
    <w:p w14:paraId="575B0CE2"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Servicios profesionales:</w:t>
      </w:r>
      <w:r w:rsidRPr="003E0608">
        <w:rPr>
          <w:rFonts w:ascii="Arial" w:hAnsi="Arial"/>
        </w:rPr>
        <w:t xml:space="preserve"> servicios prestados por un médico o profesional clínico.</w:t>
      </w:r>
    </w:p>
    <w:p w14:paraId="5B0A0CAC"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Descuento por pago propio</w:t>
      </w:r>
      <w:r w:rsidR="007F6755" w:rsidRPr="003E0608">
        <w:rPr>
          <w:rFonts w:ascii="Arial" w:hAnsi="Arial"/>
        </w:rPr>
        <w:t>: d</w:t>
      </w:r>
      <w:r w:rsidRPr="003E0608">
        <w:rPr>
          <w:rFonts w:ascii="Arial" w:hAnsi="Arial"/>
        </w:rPr>
        <w:t>escuento aplicado a los importes adeudados por los pacientes por servicios no asegurados.</w:t>
      </w:r>
    </w:p>
    <w:p w14:paraId="2B9502C5"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Servicios técnicos</w:t>
      </w:r>
      <w:r w:rsidR="00CB58C1" w:rsidRPr="003E0608">
        <w:rPr>
          <w:rFonts w:ascii="Arial" w:hAnsi="Arial"/>
        </w:rPr>
        <w:t>:</w:t>
      </w:r>
      <w:r w:rsidRPr="003E0608">
        <w:rPr>
          <w:rFonts w:ascii="Arial" w:hAnsi="Arial"/>
        </w:rPr>
        <w:t xml:space="preserve"> equipos, suministros o servicios médicos o técnicos.</w:t>
      </w:r>
    </w:p>
    <w:p w14:paraId="0E9802B5" w14:textId="77777777" w:rsidR="00296CE1" w:rsidRPr="003E0608" w:rsidRDefault="007F6755"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Paciente con seguro insuficiente</w:t>
      </w:r>
      <w:r w:rsidR="00CB58C1" w:rsidRPr="003E0608">
        <w:rPr>
          <w:rFonts w:ascii="Arial" w:hAnsi="Arial"/>
          <w:u w:val="single"/>
        </w:rPr>
        <w:t>:</w:t>
      </w:r>
      <w:r w:rsidR="00CB58C1" w:rsidRPr="003E0608">
        <w:rPr>
          <w:rFonts w:ascii="Arial" w:hAnsi="Arial"/>
        </w:rPr>
        <w:t xml:space="preserve"> </w:t>
      </w:r>
      <w:r w:rsidR="00296CE1" w:rsidRPr="003E0608">
        <w:rPr>
          <w:rFonts w:ascii="Arial" w:hAnsi="Arial"/>
        </w:rPr>
        <w:t>paciente</w:t>
      </w:r>
      <w:r w:rsidR="00CB58C1" w:rsidRPr="003E0608">
        <w:rPr>
          <w:rFonts w:ascii="Arial" w:hAnsi="Arial"/>
        </w:rPr>
        <w:t xml:space="preserve"> que</w:t>
      </w:r>
      <w:r w:rsidR="00296CE1" w:rsidRPr="003E0608">
        <w:rPr>
          <w:rFonts w:ascii="Arial" w:hAnsi="Arial"/>
        </w:rPr>
        <w:t xml:space="preserve"> tiene algún tipo de asistencia de </w:t>
      </w:r>
      <w:proofErr w:type="gramStart"/>
      <w:r w:rsidR="00296CE1" w:rsidRPr="003E0608">
        <w:rPr>
          <w:rFonts w:ascii="Arial" w:hAnsi="Arial"/>
        </w:rPr>
        <w:t>terceros</w:t>
      </w:r>
      <w:proofErr w:type="gramEnd"/>
      <w:r w:rsidR="00296CE1" w:rsidRPr="003E0608">
        <w:rPr>
          <w:rFonts w:ascii="Arial" w:hAnsi="Arial"/>
        </w:rPr>
        <w:t xml:space="preserve"> pero </w:t>
      </w:r>
      <w:r w:rsidR="00CB58C1" w:rsidRPr="003E0608">
        <w:rPr>
          <w:rFonts w:ascii="Arial" w:hAnsi="Arial"/>
        </w:rPr>
        <w:t>aún tiene</w:t>
      </w:r>
      <w:r w:rsidR="00296CE1" w:rsidRPr="003E0608">
        <w:rPr>
          <w:rFonts w:ascii="Arial" w:hAnsi="Arial"/>
        </w:rPr>
        <w:t xml:space="preserve"> gastos que paga de su propio bolsillo que superan </w:t>
      </w:r>
      <w:r w:rsidR="00CB58C1" w:rsidRPr="003E0608">
        <w:rPr>
          <w:rFonts w:ascii="Arial" w:hAnsi="Arial"/>
        </w:rPr>
        <w:t>lo que puede pagar</w:t>
      </w:r>
      <w:r w:rsidR="00296CE1" w:rsidRPr="003E0608">
        <w:rPr>
          <w:rFonts w:ascii="Arial" w:hAnsi="Arial"/>
        </w:rPr>
        <w:t>.</w:t>
      </w:r>
    </w:p>
    <w:p w14:paraId="78AC83A3" w14:textId="77777777" w:rsidR="00296CE1" w:rsidRPr="003E0608" w:rsidRDefault="007F6755" w:rsidP="00296CE1">
      <w:pPr>
        <w:widowControl/>
        <w:numPr>
          <w:ilvl w:val="0"/>
          <w:numId w:val="9"/>
        </w:numPr>
        <w:tabs>
          <w:tab w:val="clear" w:pos="1440"/>
        </w:tabs>
        <w:spacing w:before="120"/>
        <w:ind w:left="1083" w:hanging="399"/>
        <w:jc w:val="both"/>
        <w:rPr>
          <w:rFonts w:ascii="Arial" w:hAnsi="Arial" w:cs="Arial"/>
        </w:rPr>
      </w:pPr>
      <w:r w:rsidRPr="003E0608">
        <w:rPr>
          <w:rFonts w:ascii="Arial" w:hAnsi="Arial"/>
          <w:u w:val="single"/>
        </w:rPr>
        <w:t>Paciente sin seguro</w:t>
      </w:r>
      <w:r w:rsidR="00CB58C1" w:rsidRPr="003E0608">
        <w:rPr>
          <w:rFonts w:ascii="Arial" w:hAnsi="Arial"/>
        </w:rPr>
        <w:t>: p</w:t>
      </w:r>
      <w:r w:rsidR="00296CE1" w:rsidRPr="003E0608">
        <w:rPr>
          <w:rFonts w:ascii="Arial" w:hAnsi="Arial"/>
        </w:rPr>
        <w:t>aciente</w:t>
      </w:r>
      <w:r w:rsidR="00CB58C1" w:rsidRPr="003E0608">
        <w:rPr>
          <w:rFonts w:ascii="Arial" w:hAnsi="Arial"/>
        </w:rPr>
        <w:t xml:space="preserve"> que</w:t>
      </w:r>
      <w:r w:rsidR="00296CE1" w:rsidRPr="003E0608">
        <w:rPr>
          <w:rFonts w:ascii="Arial" w:hAnsi="Arial"/>
        </w:rPr>
        <w:t xml:space="preserve"> no tiene ninguna forma de asistencia de terceros </w:t>
      </w:r>
      <w:r w:rsidR="00CB58C1" w:rsidRPr="003E0608">
        <w:rPr>
          <w:rFonts w:ascii="Arial" w:hAnsi="Arial"/>
        </w:rPr>
        <w:t>para la</w:t>
      </w:r>
      <w:r w:rsidR="00296CE1" w:rsidRPr="003E0608">
        <w:rPr>
          <w:rFonts w:ascii="Arial" w:hAnsi="Arial"/>
        </w:rPr>
        <w:t xml:space="preserve"> responsabilidad financiera de los servicios médicos.</w:t>
      </w:r>
    </w:p>
    <w:p w14:paraId="0D42F2AA" w14:textId="77777777" w:rsidR="00296CE1" w:rsidRPr="003E0608" w:rsidRDefault="00296CE1" w:rsidP="00296CE1">
      <w:pPr>
        <w:widowControl/>
        <w:numPr>
          <w:ilvl w:val="0"/>
          <w:numId w:val="9"/>
        </w:numPr>
        <w:tabs>
          <w:tab w:val="clear" w:pos="1440"/>
        </w:tabs>
        <w:spacing w:before="120"/>
        <w:ind w:left="1083" w:hanging="399"/>
        <w:jc w:val="both"/>
        <w:rPr>
          <w:rFonts w:ascii="Arial" w:hAnsi="Arial" w:cs="Arial"/>
          <w:u w:val="single"/>
        </w:rPr>
      </w:pPr>
      <w:r w:rsidRPr="003E0608">
        <w:rPr>
          <w:rFonts w:ascii="Arial" w:hAnsi="Arial"/>
          <w:u w:val="single"/>
        </w:rPr>
        <w:t>Servicios urgentes</w:t>
      </w:r>
      <w:r w:rsidRPr="003E0608">
        <w:rPr>
          <w:rFonts w:ascii="Arial" w:hAnsi="Arial"/>
        </w:rPr>
        <w:t xml:space="preserve"> - Servicios que si no se realizan a tiempo pondrían en peligro la vida, empeorarían de manera significativa el estado del paciente o provocarían la pérdida de un miembro o la pérdida irreversible de una función.</w:t>
      </w:r>
    </w:p>
    <w:p w14:paraId="5C640D57" w14:textId="77777777" w:rsidR="00296CE1" w:rsidRPr="003E0608" w:rsidRDefault="00296CE1" w:rsidP="00296CE1">
      <w:pPr>
        <w:spacing w:before="120"/>
        <w:jc w:val="both"/>
        <w:rPr>
          <w:rFonts w:ascii="Arial" w:hAnsi="Arial" w:cs="Arial"/>
          <w:b/>
        </w:rPr>
      </w:pPr>
    </w:p>
    <w:p w14:paraId="0560BB8B" w14:textId="77777777" w:rsidR="00296CE1" w:rsidRPr="003E0608" w:rsidRDefault="00F6316A" w:rsidP="00296CE1">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b/>
        </w:rPr>
        <w:t>Declaraciones</w:t>
      </w:r>
      <w:r w:rsidR="00CB58C1" w:rsidRPr="003E0608">
        <w:rPr>
          <w:rFonts w:ascii="Arial" w:hAnsi="Arial"/>
          <w:b/>
        </w:rPr>
        <w:t xml:space="preserve"> de la política</w:t>
      </w:r>
    </w:p>
    <w:p w14:paraId="6B077D6A" w14:textId="77777777" w:rsidR="00296CE1" w:rsidRPr="003E0608" w:rsidRDefault="00296CE1" w:rsidP="00296CE1">
      <w:pPr>
        <w:widowControl/>
        <w:numPr>
          <w:ilvl w:val="0"/>
          <w:numId w:val="19"/>
        </w:numPr>
        <w:spacing w:before="120"/>
        <w:jc w:val="both"/>
        <w:rPr>
          <w:rFonts w:ascii="Arial" w:hAnsi="Arial" w:cs="Arial"/>
        </w:rPr>
      </w:pPr>
      <w:r w:rsidRPr="003E0608">
        <w:rPr>
          <w:rFonts w:ascii="Arial" w:hAnsi="Arial"/>
        </w:rPr>
        <w:t>Ochsne</w:t>
      </w:r>
      <w:r w:rsidR="005F4195" w:rsidRPr="003E0608">
        <w:rPr>
          <w:rFonts w:ascii="Arial" w:hAnsi="Arial"/>
        </w:rPr>
        <w:t>r se compromete a proporcionar asistencia f</w:t>
      </w:r>
      <w:r w:rsidRPr="003E0608">
        <w:rPr>
          <w:rFonts w:ascii="Arial" w:hAnsi="Arial"/>
        </w:rPr>
        <w:t xml:space="preserve">inanciera </w:t>
      </w:r>
      <w:r w:rsidR="005F4195" w:rsidRPr="003E0608">
        <w:rPr>
          <w:rFonts w:ascii="Arial" w:hAnsi="Arial"/>
        </w:rPr>
        <w:t>por la atención médicamente n</w:t>
      </w:r>
      <w:r w:rsidRPr="003E0608">
        <w:rPr>
          <w:rFonts w:ascii="Arial" w:hAnsi="Arial"/>
        </w:rPr>
        <w:t xml:space="preserve">ecesaria a las personas </w:t>
      </w:r>
      <w:r w:rsidR="005F4195" w:rsidRPr="003E0608">
        <w:rPr>
          <w:rFonts w:ascii="Arial" w:hAnsi="Arial"/>
        </w:rPr>
        <w:t>sin seguro, o con un seguro insuficiente, que no sean</w:t>
      </w:r>
      <w:r w:rsidRPr="003E0608">
        <w:rPr>
          <w:rFonts w:ascii="Arial" w:hAnsi="Arial"/>
        </w:rPr>
        <w:t xml:space="preserve"> elegibles para</w:t>
      </w:r>
      <w:r w:rsidR="005F4195" w:rsidRPr="003E0608">
        <w:rPr>
          <w:rFonts w:ascii="Arial" w:hAnsi="Arial"/>
        </w:rPr>
        <w:t xml:space="preserve"> inscribirse</w:t>
      </w:r>
      <w:r w:rsidRPr="003E0608">
        <w:rPr>
          <w:rFonts w:ascii="Arial" w:hAnsi="Arial"/>
        </w:rPr>
        <w:t xml:space="preserve"> </w:t>
      </w:r>
      <w:r w:rsidR="005F4195" w:rsidRPr="003E0608">
        <w:rPr>
          <w:rFonts w:ascii="Arial" w:hAnsi="Arial"/>
        </w:rPr>
        <w:t>en un programa del gobierno o que no pueda</w:t>
      </w:r>
      <w:r w:rsidRPr="003E0608">
        <w:rPr>
          <w:rFonts w:ascii="Arial" w:hAnsi="Arial"/>
        </w:rPr>
        <w:t>n pagar por o</w:t>
      </w:r>
      <w:r w:rsidR="005F4195" w:rsidRPr="003E0608">
        <w:rPr>
          <w:rFonts w:ascii="Arial" w:hAnsi="Arial"/>
        </w:rPr>
        <w:t>tros motivos, y que se determine que son elegibles para recibir asistencia f</w:t>
      </w:r>
      <w:r w:rsidRPr="003E0608">
        <w:rPr>
          <w:rFonts w:ascii="Arial" w:hAnsi="Arial"/>
        </w:rPr>
        <w:t>inanciera de acuerdo con esta política.</w:t>
      </w:r>
      <w:r w:rsidR="005F4195" w:rsidRPr="003E0608">
        <w:rPr>
          <w:rFonts w:ascii="Arial" w:hAnsi="Arial"/>
        </w:rPr>
        <w:t xml:space="preserve"> </w:t>
      </w:r>
      <w:r w:rsidRPr="003E0608">
        <w:rPr>
          <w:rFonts w:ascii="Arial" w:hAnsi="Arial"/>
        </w:rPr>
        <w:t xml:space="preserve">Ochsner </w:t>
      </w:r>
      <w:r w:rsidR="00E66803" w:rsidRPr="003E0608">
        <w:rPr>
          <w:rFonts w:ascii="Arial" w:hAnsi="Arial"/>
        </w:rPr>
        <w:t>atenderá</w:t>
      </w:r>
      <w:r w:rsidRPr="003E0608">
        <w:rPr>
          <w:rFonts w:ascii="Arial" w:hAnsi="Arial"/>
        </w:rPr>
        <w:t>, sin disc</w:t>
      </w:r>
      <w:r w:rsidR="005F4195" w:rsidRPr="003E0608">
        <w:rPr>
          <w:rFonts w:ascii="Arial" w:hAnsi="Arial"/>
        </w:rPr>
        <w:t>riminación, las condiciones médicas de e</w:t>
      </w:r>
      <w:r w:rsidRPr="003E0608">
        <w:rPr>
          <w:rFonts w:ascii="Arial" w:hAnsi="Arial"/>
        </w:rPr>
        <w:t>mergencia</w:t>
      </w:r>
      <w:r w:rsidR="00E66803" w:rsidRPr="003E0608">
        <w:rPr>
          <w:rFonts w:ascii="Arial" w:hAnsi="Arial"/>
        </w:rPr>
        <w:t xml:space="preserve"> de las personas</w:t>
      </w:r>
      <w:r w:rsidRPr="003E0608">
        <w:rPr>
          <w:rFonts w:ascii="Arial" w:hAnsi="Arial"/>
        </w:rPr>
        <w:t>, independienteme</w:t>
      </w:r>
      <w:r w:rsidR="00E66803" w:rsidRPr="003E0608">
        <w:rPr>
          <w:rFonts w:ascii="Arial" w:hAnsi="Arial"/>
        </w:rPr>
        <w:t>nte de su elegibilidad para la asistencia f</w:t>
      </w:r>
      <w:r w:rsidRPr="003E0608">
        <w:rPr>
          <w:rFonts w:ascii="Arial" w:hAnsi="Arial"/>
        </w:rPr>
        <w:t xml:space="preserve">inanciera o </w:t>
      </w:r>
      <w:r w:rsidR="00E66803" w:rsidRPr="003E0608">
        <w:rPr>
          <w:rFonts w:ascii="Arial" w:hAnsi="Arial"/>
        </w:rPr>
        <w:t>para la asistencia del gobierno</w:t>
      </w:r>
      <w:r w:rsidRPr="003E0608">
        <w:rPr>
          <w:rFonts w:ascii="Arial" w:hAnsi="Arial"/>
        </w:rPr>
        <w:t>.</w:t>
      </w:r>
    </w:p>
    <w:p w14:paraId="19633502" w14:textId="77777777" w:rsidR="00296CE1" w:rsidRPr="003E0608" w:rsidRDefault="00296CE1" w:rsidP="00296CE1">
      <w:pPr>
        <w:spacing w:before="120"/>
        <w:ind w:left="171"/>
        <w:jc w:val="both"/>
        <w:rPr>
          <w:rFonts w:ascii="Arial" w:hAnsi="Arial" w:cs="Arial"/>
          <w:b/>
        </w:rPr>
      </w:pPr>
    </w:p>
    <w:p w14:paraId="0DF55DFA" w14:textId="77777777" w:rsidR="00296CE1" w:rsidRPr="003E0608" w:rsidRDefault="00296CE1" w:rsidP="00296CE1">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b/>
        </w:rPr>
        <w:t>Implementación de la política</w:t>
      </w:r>
    </w:p>
    <w:p w14:paraId="192307E7" w14:textId="77777777" w:rsidR="00296CE1" w:rsidRPr="003E0608" w:rsidRDefault="00296CE1" w:rsidP="00296CE1">
      <w:pPr>
        <w:widowControl/>
        <w:numPr>
          <w:ilvl w:val="0"/>
          <w:numId w:val="10"/>
        </w:numPr>
        <w:spacing w:before="120"/>
        <w:jc w:val="both"/>
        <w:rPr>
          <w:rFonts w:ascii="Arial" w:hAnsi="Arial" w:cs="Arial"/>
        </w:rPr>
      </w:pPr>
      <w:r w:rsidRPr="003E0608">
        <w:rPr>
          <w:rFonts w:ascii="Arial" w:hAnsi="Arial"/>
        </w:rPr>
        <w:t>Requisitos para recibir Asistencia Financiera</w:t>
      </w:r>
    </w:p>
    <w:p w14:paraId="6FF2F8B7" w14:textId="77777777" w:rsidR="00296CE1" w:rsidRPr="003E0608" w:rsidRDefault="00BC26D7" w:rsidP="00296CE1">
      <w:pPr>
        <w:widowControl/>
        <w:numPr>
          <w:ilvl w:val="0"/>
          <w:numId w:val="11"/>
        </w:numPr>
        <w:spacing w:before="120"/>
        <w:jc w:val="both"/>
        <w:rPr>
          <w:rFonts w:ascii="Arial" w:hAnsi="Arial" w:cs="Arial"/>
        </w:rPr>
      </w:pPr>
      <w:r w:rsidRPr="003E0608">
        <w:rPr>
          <w:rFonts w:ascii="Arial" w:hAnsi="Arial"/>
        </w:rPr>
        <w:t>La entrega de asistencia f</w:t>
      </w:r>
      <w:r w:rsidR="00296CE1" w:rsidRPr="003E0608">
        <w:rPr>
          <w:rFonts w:ascii="Arial" w:hAnsi="Arial"/>
        </w:rPr>
        <w:t xml:space="preserve">inanciera se </w:t>
      </w:r>
      <w:r w:rsidRPr="003E0608">
        <w:rPr>
          <w:rFonts w:ascii="Arial" w:hAnsi="Arial"/>
        </w:rPr>
        <w:t>hará según</w:t>
      </w:r>
      <w:r w:rsidR="00296CE1" w:rsidRPr="003E0608">
        <w:rPr>
          <w:rFonts w:ascii="Arial" w:hAnsi="Arial"/>
        </w:rPr>
        <w:t xml:space="preserve"> una determinación individualizada de la necesidad financiera y no tendrá en cuenta la edad, el sexo, la raza, el estatus social o migratorio, la orientación sexual o la afiliación religiosa.</w:t>
      </w:r>
    </w:p>
    <w:p w14:paraId="573C6F7A" w14:textId="3A378E83" w:rsidR="00296CE1" w:rsidRPr="003E0608" w:rsidRDefault="00296CE1" w:rsidP="00296CE1">
      <w:pPr>
        <w:widowControl/>
        <w:numPr>
          <w:ilvl w:val="0"/>
          <w:numId w:val="11"/>
        </w:numPr>
        <w:spacing w:before="120"/>
        <w:jc w:val="both"/>
        <w:rPr>
          <w:rFonts w:ascii="Arial" w:hAnsi="Arial" w:cs="Arial"/>
        </w:rPr>
      </w:pPr>
      <w:r w:rsidRPr="003E0608">
        <w:rPr>
          <w:rFonts w:ascii="Arial" w:hAnsi="Arial"/>
        </w:rPr>
        <w:lastRenderedPageBreak/>
        <w:t>Se espera que los pacientes cooperen con los procedim</w:t>
      </w:r>
      <w:r w:rsidR="00BC26D7" w:rsidRPr="003E0608">
        <w:rPr>
          <w:rFonts w:ascii="Arial" w:hAnsi="Arial"/>
        </w:rPr>
        <w:t xml:space="preserve">ientos de </w:t>
      </w:r>
      <w:r w:rsidR="00784B14" w:rsidRPr="00784B14">
        <w:rPr>
          <w:rFonts w:ascii="Arial" w:hAnsi="Arial"/>
        </w:rPr>
        <w:t>Ochsner Acadia General</w:t>
      </w:r>
      <w:r w:rsidR="00BC26D7" w:rsidRPr="003E0608">
        <w:rPr>
          <w:rFonts w:ascii="Arial" w:hAnsi="Arial"/>
        </w:rPr>
        <w:t xml:space="preserve"> para obtener asistencia f</w:t>
      </w:r>
      <w:r w:rsidRPr="003E0608">
        <w:rPr>
          <w:rFonts w:ascii="Arial" w:hAnsi="Arial"/>
        </w:rPr>
        <w:t>inanciera u otras formas de pago, y que contribuyan para los costos de su atención según su capacidad individual de pago.</w:t>
      </w:r>
    </w:p>
    <w:p w14:paraId="448D83D8" w14:textId="06724734" w:rsidR="00296CE1" w:rsidRPr="003E0608" w:rsidRDefault="00296CE1" w:rsidP="00296CE1">
      <w:pPr>
        <w:widowControl/>
        <w:numPr>
          <w:ilvl w:val="1"/>
          <w:numId w:val="11"/>
        </w:numPr>
        <w:spacing w:before="120"/>
        <w:ind w:left="1800"/>
        <w:jc w:val="both"/>
        <w:rPr>
          <w:rFonts w:ascii="Arial" w:hAnsi="Arial" w:cs="Arial"/>
        </w:rPr>
      </w:pPr>
      <w:r w:rsidRPr="003E0608">
        <w:rPr>
          <w:rFonts w:ascii="Arial" w:hAnsi="Arial"/>
        </w:rPr>
        <w:t>El incumplimiento de</w:t>
      </w:r>
      <w:r w:rsidR="004B3678" w:rsidRPr="003E0608">
        <w:rPr>
          <w:rFonts w:ascii="Arial" w:hAnsi="Arial"/>
        </w:rPr>
        <w:t xml:space="preserve">l </w:t>
      </w:r>
      <w:r w:rsidR="004B5CC6" w:rsidRPr="003E0608">
        <w:rPr>
          <w:rFonts w:ascii="Arial" w:hAnsi="Arial"/>
        </w:rPr>
        <w:t>proceso de evaluación</w:t>
      </w:r>
      <w:r w:rsidR="004B3678" w:rsidRPr="003E0608">
        <w:rPr>
          <w:rFonts w:ascii="Arial" w:hAnsi="Arial"/>
        </w:rPr>
        <w:t xml:space="preserve"> para recibir asistencia f</w:t>
      </w:r>
      <w:r w:rsidRPr="003E0608">
        <w:rPr>
          <w:rFonts w:ascii="Arial" w:hAnsi="Arial"/>
        </w:rPr>
        <w:t xml:space="preserve">inanciera de </w:t>
      </w:r>
      <w:r w:rsidR="00784B14" w:rsidRPr="00784B14">
        <w:rPr>
          <w:rFonts w:ascii="Arial" w:hAnsi="Arial"/>
        </w:rPr>
        <w:t>Ochsner Acadia General</w:t>
      </w:r>
      <w:r w:rsidRPr="003E0608">
        <w:rPr>
          <w:rFonts w:ascii="Arial" w:hAnsi="Arial"/>
        </w:rPr>
        <w:t xml:space="preserve">, </w:t>
      </w:r>
      <w:proofErr w:type="gramStart"/>
      <w:r w:rsidRPr="003E0608">
        <w:rPr>
          <w:rFonts w:ascii="Arial" w:hAnsi="Arial"/>
        </w:rPr>
        <w:t>incluyendo</w:t>
      </w:r>
      <w:proofErr w:type="gramEnd"/>
      <w:r w:rsidRPr="003E0608">
        <w:rPr>
          <w:rFonts w:ascii="Arial" w:hAnsi="Arial"/>
        </w:rPr>
        <w:t xml:space="preserve"> pero no limitado a, las determinaciones de cobertura de Medicaid, excluirá a los p</w:t>
      </w:r>
      <w:r w:rsidR="004B3678" w:rsidRPr="003E0608">
        <w:rPr>
          <w:rFonts w:ascii="Arial" w:hAnsi="Arial"/>
        </w:rPr>
        <w:t>acientes de la elegibilidad para la asistencia f</w:t>
      </w:r>
      <w:r w:rsidRPr="003E0608">
        <w:rPr>
          <w:rFonts w:ascii="Arial" w:hAnsi="Arial"/>
        </w:rPr>
        <w:t>inanciera.</w:t>
      </w:r>
    </w:p>
    <w:p w14:paraId="0407DE39" w14:textId="77777777" w:rsidR="00296CE1" w:rsidRPr="003E0608" w:rsidRDefault="00FA38CD" w:rsidP="00296CE1">
      <w:pPr>
        <w:widowControl/>
        <w:numPr>
          <w:ilvl w:val="0"/>
          <w:numId w:val="11"/>
        </w:numPr>
        <w:spacing w:before="120"/>
        <w:jc w:val="both"/>
        <w:rPr>
          <w:rFonts w:ascii="Arial" w:hAnsi="Arial" w:cs="Arial"/>
        </w:rPr>
      </w:pPr>
      <w:r w:rsidRPr="003E0608">
        <w:rPr>
          <w:rFonts w:ascii="Arial" w:hAnsi="Arial"/>
        </w:rPr>
        <w:t>La asistencia f</w:t>
      </w:r>
      <w:r w:rsidR="00296CE1" w:rsidRPr="003E0608">
        <w:rPr>
          <w:rFonts w:ascii="Arial" w:hAnsi="Arial"/>
        </w:rPr>
        <w:t xml:space="preserve">inanciera se aplica únicamente a la responsabilidad del paciente, </w:t>
      </w:r>
      <w:r w:rsidRPr="003E0608">
        <w:rPr>
          <w:rFonts w:ascii="Arial" w:hAnsi="Arial"/>
        </w:rPr>
        <w:t>que incluye</w:t>
      </w:r>
      <w:r w:rsidR="00296CE1" w:rsidRPr="003E0608">
        <w:rPr>
          <w:rFonts w:ascii="Arial" w:hAnsi="Arial"/>
        </w:rPr>
        <w:t>, e</w:t>
      </w:r>
      <w:r w:rsidRPr="003E0608">
        <w:rPr>
          <w:rFonts w:ascii="Arial" w:hAnsi="Arial"/>
        </w:rPr>
        <w:t xml:space="preserve">ntre otros, los deducibles, copagos y </w:t>
      </w:r>
      <w:r w:rsidR="00296CE1" w:rsidRPr="003E0608">
        <w:rPr>
          <w:rFonts w:ascii="Arial" w:hAnsi="Arial"/>
        </w:rPr>
        <w:t>co</w:t>
      </w:r>
      <w:r w:rsidRPr="003E0608">
        <w:rPr>
          <w:rFonts w:ascii="Arial" w:hAnsi="Arial"/>
        </w:rPr>
        <w:t>aseguros, y se ofrece a</w:t>
      </w:r>
      <w:r w:rsidR="00296CE1" w:rsidRPr="003E0608">
        <w:rPr>
          <w:rFonts w:ascii="Arial" w:hAnsi="Arial"/>
        </w:rPr>
        <w:t xml:space="preserve"> los residentes de Luisiana y Misisipi.</w:t>
      </w:r>
      <w:r w:rsidRPr="003E0608">
        <w:rPr>
          <w:rFonts w:ascii="Arial" w:hAnsi="Arial"/>
        </w:rPr>
        <w:t xml:space="preserve"> La elegibilidad para la asistencia f</w:t>
      </w:r>
      <w:r w:rsidR="00296CE1" w:rsidRPr="003E0608">
        <w:rPr>
          <w:rFonts w:ascii="Arial" w:hAnsi="Arial"/>
        </w:rPr>
        <w:t>in</w:t>
      </w:r>
      <w:r w:rsidRPr="003E0608">
        <w:rPr>
          <w:rFonts w:ascii="Arial" w:hAnsi="Arial"/>
        </w:rPr>
        <w:t>anciera se determina según los ingresos familiares, los bienes</w:t>
      </w:r>
      <w:r w:rsidR="00296CE1" w:rsidRPr="003E0608">
        <w:rPr>
          <w:rFonts w:ascii="Arial" w:hAnsi="Arial"/>
        </w:rPr>
        <w:t xml:space="preserve"> y el tamaño de la familia</w:t>
      </w:r>
      <w:r w:rsidRPr="003E0608">
        <w:rPr>
          <w:rFonts w:ascii="Arial" w:hAnsi="Arial"/>
        </w:rPr>
        <w:t xml:space="preserve"> del paciente</w:t>
      </w:r>
      <w:r w:rsidR="00296CE1" w:rsidRPr="003E0608">
        <w:rPr>
          <w:rFonts w:ascii="Arial" w:hAnsi="Arial"/>
        </w:rPr>
        <w:t>.</w:t>
      </w:r>
    </w:p>
    <w:p w14:paraId="3CE4E1A3" w14:textId="77777777" w:rsidR="00296CE1" w:rsidRPr="003E0608" w:rsidRDefault="00296CE1" w:rsidP="00296CE1">
      <w:pPr>
        <w:widowControl/>
        <w:numPr>
          <w:ilvl w:val="0"/>
          <w:numId w:val="11"/>
        </w:numPr>
        <w:spacing w:before="120"/>
        <w:jc w:val="both"/>
        <w:rPr>
          <w:rFonts w:ascii="Arial" w:hAnsi="Arial" w:cs="Arial"/>
        </w:rPr>
      </w:pPr>
      <w:r w:rsidRPr="003E0608">
        <w:rPr>
          <w:rFonts w:ascii="Arial" w:hAnsi="Arial"/>
        </w:rPr>
        <w:t>Ochsner</w:t>
      </w:r>
      <w:r w:rsidR="004D27BD" w:rsidRPr="003E0608">
        <w:rPr>
          <w:rFonts w:ascii="Arial" w:hAnsi="Arial"/>
        </w:rPr>
        <w:t xml:space="preserve"> proporcionará un descuento de asistencia financiera del 100% por</w:t>
      </w:r>
      <w:r w:rsidRPr="003E0608">
        <w:rPr>
          <w:rFonts w:ascii="Arial" w:hAnsi="Arial"/>
        </w:rPr>
        <w:t xml:space="preserve"> los servicios</w:t>
      </w:r>
      <w:r w:rsidR="004D27BD" w:rsidRPr="003E0608">
        <w:rPr>
          <w:rFonts w:ascii="Arial" w:hAnsi="Arial"/>
        </w:rPr>
        <w:t xml:space="preserve"> elegibles a los pacientes con</w:t>
      </w:r>
      <w:r w:rsidRPr="003E0608">
        <w:rPr>
          <w:rFonts w:ascii="Arial" w:hAnsi="Arial"/>
        </w:rPr>
        <w:t xml:space="preserve"> ingresos f</w:t>
      </w:r>
      <w:r w:rsidR="004D27BD" w:rsidRPr="003E0608">
        <w:rPr>
          <w:rFonts w:ascii="Arial" w:hAnsi="Arial"/>
        </w:rPr>
        <w:t>amiliares iguales o inferiores al</w:t>
      </w:r>
      <w:r w:rsidRPr="003E0608">
        <w:rPr>
          <w:rFonts w:ascii="Arial" w:hAnsi="Arial"/>
        </w:rPr>
        <w:t xml:space="preserve"> 200% de los Lineamientos del Nivel Federal de Pobreza (FPL, por sus siglas en inglés).</w:t>
      </w:r>
    </w:p>
    <w:p w14:paraId="33B0F525" w14:textId="77777777" w:rsidR="00296CE1" w:rsidRPr="003E0608" w:rsidRDefault="004D27BD" w:rsidP="00296CE1">
      <w:pPr>
        <w:widowControl/>
        <w:numPr>
          <w:ilvl w:val="0"/>
          <w:numId w:val="11"/>
        </w:numPr>
        <w:spacing w:before="120"/>
        <w:jc w:val="both"/>
        <w:rPr>
          <w:rFonts w:ascii="Arial" w:hAnsi="Arial" w:cs="Arial"/>
        </w:rPr>
      </w:pPr>
      <w:r w:rsidRPr="003E0608">
        <w:rPr>
          <w:rFonts w:ascii="Arial" w:hAnsi="Arial"/>
        </w:rPr>
        <w:t>Los pacientes con</w:t>
      </w:r>
      <w:r w:rsidR="00296CE1" w:rsidRPr="003E0608">
        <w:rPr>
          <w:rFonts w:ascii="Arial" w:hAnsi="Arial"/>
        </w:rPr>
        <w:t xml:space="preserve"> ingresos familiares </w:t>
      </w:r>
      <w:r w:rsidRPr="003E0608">
        <w:rPr>
          <w:rFonts w:ascii="Arial" w:hAnsi="Arial"/>
        </w:rPr>
        <w:t>que supere</w:t>
      </w:r>
      <w:r w:rsidR="00296CE1" w:rsidRPr="003E0608">
        <w:rPr>
          <w:rFonts w:ascii="Arial" w:hAnsi="Arial"/>
        </w:rPr>
        <w:t xml:space="preserve">n el 200% del FPL pueden ser elegibles para recibir tarifas con descuento </w:t>
      </w:r>
      <w:r w:rsidRPr="003E0608">
        <w:rPr>
          <w:rFonts w:ascii="Arial" w:hAnsi="Arial"/>
        </w:rPr>
        <w:t xml:space="preserve">según las </w:t>
      </w:r>
      <w:r w:rsidR="00296CE1" w:rsidRPr="003E0608">
        <w:rPr>
          <w:rFonts w:ascii="Arial" w:hAnsi="Arial"/>
        </w:rPr>
        <w:t>circunstancias específicas, como una enfermedad catastrófica o indigencia m</w:t>
      </w:r>
      <w:r w:rsidRPr="003E0608">
        <w:rPr>
          <w:rFonts w:ascii="Arial" w:hAnsi="Arial"/>
        </w:rPr>
        <w:t>édica, a criterio</w:t>
      </w:r>
      <w:r w:rsidR="00296CE1" w:rsidRPr="003E0608">
        <w:rPr>
          <w:rFonts w:ascii="Arial" w:hAnsi="Arial"/>
        </w:rPr>
        <w:t xml:space="preserve"> de Ochsner.</w:t>
      </w:r>
      <w:r w:rsidRPr="003E0608">
        <w:rPr>
          <w:rFonts w:ascii="Arial" w:hAnsi="Arial"/>
        </w:rPr>
        <w:t xml:space="preserve"> </w:t>
      </w:r>
      <w:r w:rsidR="00296CE1" w:rsidRPr="003E0608">
        <w:rPr>
          <w:rFonts w:ascii="Arial" w:hAnsi="Arial"/>
        </w:rPr>
        <w:t>En el caso de la</w:t>
      </w:r>
      <w:r w:rsidRPr="003E0608">
        <w:rPr>
          <w:rFonts w:ascii="Arial" w:hAnsi="Arial"/>
        </w:rPr>
        <w:t>s excepciones, se podrá necesitar</w:t>
      </w:r>
      <w:r w:rsidR="00296CE1" w:rsidRPr="003E0608">
        <w:rPr>
          <w:rFonts w:ascii="Arial" w:hAnsi="Arial"/>
        </w:rPr>
        <w:t xml:space="preserve"> docum</w:t>
      </w:r>
      <w:r w:rsidRPr="003E0608">
        <w:rPr>
          <w:rFonts w:ascii="Arial" w:hAnsi="Arial"/>
        </w:rPr>
        <w:t>entación para calificar para recibir asistencia f</w:t>
      </w:r>
      <w:r w:rsidR="00296CE1" w:rsidRPr="003E0608">
        <w:rPr>
          <w:rFonts w:ascii="Arial" w:hAnsi="Arial"/>
        </w:rPr>
        <w:t>inanciera.</w:t>
      </w:r>
      <w:r w:rsidRPr="003E0608">
        <w:rPr>
          <w:rFonts w:ascii="Arial" w:hAnsi="Arial"/>
        </w:rPr>
        <w:t xml:space="preserve"> Las excepciones incluyen, entre otras</w:t>
      </w:r>
      <w:r w:rsidR="00296CE1" w:rsidRPr="003E0608">
        <w:rPr>
          <w:rFonts w:ascii="Arial" w:hAnsi="Arial"/>
        </w:rPr>
        <w:t>:</w:t>
      </w:r>
    </w:p>
    <w:p w14:paraId="26B9587F" w14:textId="77777777" w:rsidR="00296CE1" w:rsidRPr="003E0608" w:rsidRDefault="004B5CC6" w:rsidP="00296CE1">
      <w:pPr>
        <w:widowControl/>
        <w:numPr>
          <w:ilvl w:val="0"/>
          <w:numId w:val="17"/>
        </w:numPr>
        <w:spacing w:before="120"/>
        <w:jc w:val="both"/>
        <w:rPr>
          <w:rFonts w:ascii="Arial" w:hAnsi="Arial" w:cs="Arial"/>
        </w:rPr>
      </w:pPr>
      <w:r w:rsidRPr="003E0608">
        <w:rPr>
          <w:rFonts w:ascii="Arial" w:hAnsi="Arial"/>
        </w:rPr>
        <w:t xml:space="preserve">los </w:t>
      </w:r>
      <w:r w:rsidR="00296CE1" w:rsidRPr="003E0608">
        <w:rPr>
          <w:rFonts w:ascii="Arial" w:hAnsi="Arial"/>
        </w:rPr>
        <w:t xml:space="preserve">medicamentos costosos y </w:t>
      </w:r>
      <w:r w:rsidRPr="003E0608">
        <w:rPr>
          <w:rFonts w:ascii="Arial" w:hAnsi="Arial"/>
        </w:rPr>
        <w:t xml:space="preserve">las </w:t>
      </w:r>
      <w:r w:rsidR="00296CE1" w:rsidRPr="003E0608">
        <w:rPr>
          <w:rFonts w:ascii="Arial" w:hAnsi="Arial"/>
        </w:rPr>
        <w:t>facturas de hospitales/médicos,</w:t>
      </w:r>
    </w:p>
    <w:p w14:paraId="2F84C1A0" w14:textId="77777777" w:rsidR="00296CE1" w:rsidRPr="003E0608" w:rsidRDefault="004B5CC6" w:rsidP="00296CE1">
      <w:pPr>
        <w:widowControl/>
        <w:numPr>
          <w:ilvl w:val="0"/>
          <w:numId w:val="17"/>
        </w:numPr>
        <w:spacing w:before="120"/>
        <w:jc w:val="both"/>
        <w:rPr>
          <w:rFonts w:ascii="Arial" w:hAnsi="Arial" w:cs="Arial"/>
        </w:rPr>
      </w:pPr>
      <w:r w:rsidRPr="003E0608">
        <w:rPr>
          <w:rFonts w:ascii="Arial" w:hAnsi="Arial"/>
        </w:rPr>
        <w:t xml:space="preserve">las </w:t>
      </w:r>
      <w:r w:rsidR="00296CE1" w:rsidRPr="003E0608">
        <w:rPr>
          <w:rFonts w:ascii="Arial" w:hAnsi="Arial"/>
        </w:rPr>
        <w:t>enfermedad</w:t>
      </w:r>
      <w:r w:rsidRPr="003E0608">
        <w:rPr>
          <w:rFonts w:ascii="Arial" w:hAnsi="Arial"/>
        </w:rPr>
        <w:t>es</w:t>
      </w:r>
      <w:r w:rsidR="00296CE1" w:rsidRPr="003E0608">
        <w:rPr>
          <w:rFonts w:ascii="Arial" w:hAnsi="Arial"/>
        </w:rPr>
        <w:t xml:space="preserve"> terminal</w:t>
      </w:r>
      <w:r w:rsidRPr="003E0608">
        <w:rPr>
          <w:rFonts w:ascii="Arial" w:hAnsi="Arial"/>
        </w:rPr>
        <w:t>es o</w:t>
      </w:r>
    </w:p>
    <w:p w14:paraId="1304E787" w14:textId="77777777" w:rsidR="00296CE1" w:rsidRPr="003E0608" w:rsidRDefault="004B5CC6" w:rsidP="00296CE1">
      <w:pPr>
        <w:widowControl/>
        <w:numPr>
          <w:ilvl w:val="0"/>
          <w:numId w:val="17"/>
        </w:numPr>
        <w:spacing w:before="120"/>
        <w:jc w:val="both"/>
        <w:rPr>
          <w:rFonts w:ascii="Arial" w:hAnsi="Arial" w:cs="Arial"/>
        </w:rPr>
      </w:pPr>
      <w:r w:rsidRPr="003E0608">
        <w:rPr>
          <w:rFonts w:ascii="Arial" w:hAnsi="Arial"/>
        </w:rPr>
        <w:t>diversas hospitalizaciones</w:t>
      </w:r>
      <w:r w:rsidR="00296CE1" w:rsidRPr="003E0608">
        <w:rPr>
          <w:rFonts w:ascii="Arial" w:hAnsi="Arial"/>
        </w:rPr>
        <w:t>.</w:t>
      </w:r>
    </w:p>
    <w:p w14:paraId="3E32D5B3" w14:textId="77777777" w:rsidR="00296CE1" w:rsidRPr="003E0608" w:rsidRDefault="004B5CC6" w:rsidP="00296CE1">
      <w:pPr>
        <w:widowControl/>
        <w:numPr>
          <w:ilvl w:val="0"/>
          <w:numId w:val="11"/>
        </w:numPr>
        <w:spacing w:before="120"/>
        <w:jc w:val="both"/>
        <w:rPr>
          <w:rFonts w:ascii="Arial" w:hAnsi="Arial" w:cs="Arial"/>
        </w:rPr>
      </w:pPr>
      <w:r w:rsidRPr="003E0608">
        <w:rPr>
          <w:rFonts w:ascii="Arial" w:hAnsi="Arial"/>
        </w:rPr>
        <w:t xml:space="preserve">El incumplimiento </w:t>
      </w:r>
      <w:r w:rsidR="00296CE1" w:rsidRPr="003E0608">
        <w:rPr>
          <w:rFonts w:ascii="Arial" w:hAnsi="Arial"/>
        </w:rPr>
        <w:t>de la cobertura de Medicaid</w:t>
      </w:r>
      <w:r w:rsidRPr="003E0608">
        <w:rPr>
          <w:rFonts w:ascii="Arial" w:hAnsi="Arial"/>
        </w:rPr>
        <w:t xml:space="preserve"> y del proceso de evaluación de asistencia f</w:t>
      </w:r>
      <w:r w:rsidR="00296CE1" w:rsidRPr="003E0608">
        <w:rPr>
          <w:rFonts w:ascii="Arial" w:hAnsi="Arial"/>
        </w:rPr>
        <w:t xml:space="preserve">inanciera de Ochsner excluirá a los pacientes de </w:t>
      </w:r>
      <w:r w:rsidRPr="003E0608">
        <w:rPr>
          <w:rFonts w:ascii="Arial" w:hAnsi="Arial"/>
        </w:rPr>
        <w:t>la elegibilidad para la asistencia f</w:t>
      </w:r>
      <w:r w:rsidR="00296CE1" w:rsidRPr="003E0608">
        <w:rPr>
          <w:rFonts w:ascii="Arial" w:hAnsi="Arial"/>
        </w:rPr>
        <w:t>inanciera.</w:t>
      </w:r>
    </w:p>
    <w:p w14:paraId="3F3CFB96" w14:textId="28E732A1" w:rsidR="00296CE1" w:rsidRPr="003E0608" w:rsidRDefault="00296CE1" w:rsidP="00296CE1">
      <w:pPr>
        <w:widowControl/>
        <w:numPr>
          <w:ilvl w:val="0"/>
          <w:numId w:val="11"/>
        </w:numPr>
        <w:spacing w:before="120"/>
        <w:jc w:val="both"/>
        <w:rPr>
          <w:rFonts w:ascii="Arial" w:hAnsi="Arial" w:cs="Arial"/>
        </w:rPr>
      </w:pPr>
      <w:r w:rsidRPr="003E0608">
        <w:rPr>
          <w:rFonts w:ascii="Arial" w:hAnsi="Arial"/>
        </w:rPr>
        <w:t>Se modificarán los des</w:t>
      </w:r>
      <w:r w:rsidR="004B5CC6" w:rsidRPr="003E0608">
        <w:rPr>
          <w:rFonts w:ascii="Arial" w:hAnsi="Arial"/>
        </w:rPr>
        <w:t>cuentos dados previamente</w:t>
      </w:r>
      <w:r w:rsidRPr="003E0608">
        <w:rPr>
          <w:rFonts w:ascii="Arial" w:hAnsi="Arial"/>
        </w:rPr>
        <w:t xml:space="preserve"> si </w:t>
      </w:r>
      <w:r w:rsidR="00D03311" w:rsidRPr="003E0608">
        <w:rPr>
          <w:rFonts w:ascii="Arial" w:hAnsi="Arial"/>
        </w:rPr>
        <w:t>existiera información posterior</w:t>
      </w:r>
      <w:r w:rsidRPr="003E0608">
        <w:rPr>
          <w:rFonts w:ascii="Arial" w:hAnsi="Arial"/>
        </w:rPr>
        <w:t xml:space="preserve"> que</w:t>
      </w:r>
      <w:r w:rsidR="00D03311" w:rsidRPr="003E0608">
        <w:rPr>
          <w:rFonts w:ascii="Arial" w:hAnsi="Arial"/>
        </w:rPr>
        <w:t xml:space="preserve"> indique que la información que se dio</w:t>
      </w:r>
      <w:r w:rsidRPr="003E0608">
        <w:rPr>
          <w:rFonts w:ascii="Arial" w:hAnsi="Arial"/>
        </w:rPr>
        <w:t xml:space="preserve"> a </w:t>
      </w:r>
      <w:r w:rsidR="00784B14" w:rsidRPr="00784B14">
        <w:rPr>
          <w:rFonts w:ascii="Arial" w:hAnsi="Arial"/>
        </w:rPr>
        <w:t>Ochsner Acadia General</w:t>
      </w:r>
      <w:r w:rsidR="00784B14">
        <w:rPr>
          <w:rFonts w:ascii="Arial" w:hAnsi="Arial"/>
        </w:rPr>
        <w:t xml:space="preserve"> </w:t>
      </w:r>
      <w:r w:rsidRPr="003E0608">
        <w:rPr>
          <w:rFonts w:ascii="Arial" w:hAnsi="Arial"/>
        </w:rPr>
        <w:t xml:space="preserve">era </w:t>
      </w:r>
      <w:r w:rsidR="00D03311" w:rsidRPr="003E0608">
        <w:rPr>
          <w:rFonts w:ascii="Arial" w:hAnsi="Arial"/>
        </w:rPr>
        <w:t>incorrecta</w:t>
      </w:r>
      <w:r w:rsidRPr="003E0608">
        <w:rPr>
          <w:rFonts w:ascii="Arial" w:hAnsi="Arial"/>
        </w:rPr>
        <w:t>.</w:t>
      </w:r>
    </w:p>
    <w:p w14:paraId="218C6EE1" w14:textId="77777777" w:rsidR="00296CE1" w:rsidRPr="003E0608" w:rsidRDefault="00F04E41" w:rsidP="00296CE1">
      <w:pPr>
        <w:widowControl/>
        <w:numPr>
          <w:ilvl w:val="0"/>
          <w:numId w:val="11"/>
        </w:numPr>
        <w:spacing w:before="120"/>
        <w:jc w:val="both"/>
        <w:rPr>
          <w:rFonts w:ascii="Arial" w:hAnsi="Arial" w:cs="Arial"/>
        </w:rPr>
      </w:pPr>
      <w:r w:rsidRPr="003E0608">
        <w:rPr>
          <w:rFonts w:ascii="Arial" w:hAnsi="Arial"/>
        </w:rPr>
        <w:t>No se postergará la atención médicamente necesaria de l</w:t>
      </w:r>
      <w:r w:rsidR="00296CE1" w:rsidRPr="003E0608">
        <w:rPr>
          <w:rFonts w:ascii="Arial" w:hAnsi="Arial"/>
        </w:rPr>
        <w:t>os pacientes que se determ</w:t>
      </w:r>
      <w:r w:rsidRPr="003E0608">
        <w:rPr>
          <w:rFonts w:ascii="Arial" w:hAnsi="Arial"/>
        </w:rPr>
        <w:t>inen elegibles para recibir la asistencia financiera</w:t>
      </w:r>
      <w:r w:rsidR="00296CE1" w:rsidRPr="003E0608">
        <w:rPr>
          <w:rFonts w:ascii="Arial" w:hAnsi="Arial"/>
        </w:rPr>
        <w:t>.</w:t>
      </w:r>
    </w:p>
    <w:p w14:paraId="238668DC" w14:textId="77777777" w:rsidR="00296CE1" w:rsidRPr="003E0608" w:rsidRDefault="00296CE1" w:rsidP="00296CE1">
      <w:pPr>
        <w:widowControl/>
        <w:numPr>
          <w:ilvl w:val="0"/>
          <w:numId w:val="10"/>
        </w:numPr>
        <w:spacing w:before="120"/>
        <w:jc w:val="both"/>
        <w:rPr>
          <w:rFonts w:ascii="Arial" w:hAnsi="Arial" w:cs="Arial"/>
        </w:rPr>
      </w:pPr>
      <w:r w:rsidRPr="003E0608">
        <w:rPr>
          <w:rFonts w:ascii="Arial" w:hAnsi="Arial"/>
        </w:rPr>
        <w:t xml:space="preserve">Servicios disponibles </w:t>
      </w:r>
      <w:r w:rsidR="00F04E41" w:rsidRPr="003E0608">
        <w:rPr>
          <w:rFonts w:ascii="Arial" w:hAnsi="Arial"/>
        </w:rPr>
        <w:t>según</w:t>
      </w:r>
      <w:r w:rsidRPr="003E0608">
        <w:rPr>
          <w:rFonts w:ascii="Arial" w:hAnsi="Arial"/>
        </w:rPr>
        <w:t xml:space="preserve"> esta póliza</w:t>
      </w:r>
    </w:p>
    <w:p w14:paraId="76717F75" w14:textId="77777777" w:rsidR="00296CE1" w:rsidRPr="003E0608" w:rsidRDefault="00F04E41" w:rsidP="00296CE1">
      <w:pPr>
        <w:widowControl/>
        <w:numPr>
          <w:ilvl w:val="0"/>
          <w:numId w:val="12"/>
        </w:numPr>
        <w:spacing w:before="120"/>
        <w:jc w:val="both"/>
        <w:rPr>
          <w:rFonts w:ascii="Arial" w:hAnsi="Arial" w:cs="Arial"/>
          <w:strike/>
        </w:rPr>
      </w:pPr>
      <w:r w:rsidRPr="003E0608">
        <w:rPr>
          <w:rFonts w:ascii="Arial" w:hAnsi="Arial"/>
        </w:rPr>
        <w:t>La asistencia f</w:t>
      </w:r>
      <w:r w:rsidR="00296CE1" w:rsidRPr="003E0608">
        <w:rPr>
          <w:rFonts w:ascii="Arial" w:hAnsi="Arial"/>
        </w:rPr>
        <w:t xml:space="preserve">inanciera </w:t>
      </w:r>
      <w:r w:rsidR="00B611C7" w:rsidRPr="003E0608">
        <w:rPr>
          <w:rFonts w:ascii="Arial" w:hAnsi="Arial"/>
        </w:rPr>
        <w:t>está disponible para todos los servicios profesionales y t</w:t>
      </w:r>
      <w:r w:rsidR="00296CE1" w:rsidRPr="003E0608">
        <w:rPr>
          <w:rFonts w:ascii="Arial" w:hAnsi="Arial"/>
        </w:rPr>
        <w:t>écnicos, excepto para los siguientes:</w:t>
      </w:r>
    </w:p>
    <w:p w14:paraId="7B33ACE7" w14:textId="77777777" w:rsidR="00296CE1" w:rsidRPr="003E0608" w:rsidRDefault="00296CE1" w:rsidP="00296CE1">
      <w:pPr>
        <w:widowControl/>
        <w:numPr>
          <w:ilvl w:val="0"/>
          <w:numId w:val="21"/>
        </w:numPr>
        <w:spacing w:before="120"/>
        <w:jc w:val="both"/>
        <w:rPr>
          <w:rFonts w:ascii="Arial" w:hAnsi="Arial" w:cs="Arial"/>
        </w:rPr>
      </w:pPr>
      <w:r w:rsidRPr="003E0608">
        <w:rPr>
          <w:rFonts w:ascii="Arial" w:hAnsi="Arial"/>
        </w:rPr>
        <w:t xml:space="preserve">servicios </w:t>
      </w:r>
      <w:r w:rsidR="00B611C7" w:rsidRPr="003E0608">
        <w:rPr>
          <w:rFonts w:ascii="Arial" w:hAnsi="Arial"/>
        </w:rPr>
        <w:t>preparados</w:t>
      </w:r>
      <w:r w:rsidRPr="003E0608">
        <w:rPr>
          <w:rFonts w:ascii="Arial" w:hAnsi="Arial"/>
        </w:rPr>
        <w:t xml:space="preserve"> </w:t>
      </w:r>
      <w:r w:rsidR="00B611C7" w:rsidRPr="003E0608">
        <w:rPr>
          <w:rFonts w:ascii="Arial" w:hAnsi="Arial"/>
        </w:rPr>
        <w:t>de</w:t>
      </w:r>
      <w:r w:rsidRPr="003E0608">
        <w:rPr>
          <w:rFonts w:ascii="Arial" w:hAnsi="Arial"/>
        </w:rPr>
        <w:t xml:space="preserve"> precio fijo,</w:t>
      </w:r>
    </w:p>
    <w:p w14:paraId="087D0E6F" w14:textId="77777777" w:rsidR="00296CE1" w:rsidRPr="003E0608" w:rsidRDefault="00296CE1" w:rsidP="00296CE1">
      <w:pPr>
        <w:widowControl/>
        <w:numPr>
          <w:ilvl w:val="0"/>
          <w:numId w:val="21"/>
        </w:numPr>
        <w:spacing w:before="120"/>
        <w:jc w:val="both"/>
        <w:rPr>
          <w:rFonts w:ascii="Arial" w:hAnsi="Arial" w:cs="Arial"/>
        </w:rPr>
      </w:pPr>
      <w:r w:rsidRPr="003E0608">
        <w:rPr>
          <w:rFonts w:ascii="Arial" w:hAnsi="Arial"/>
        </w:rPr>
        <w:t xml:space="preserve">servicios de </w:t>
      </w:r>
      <w:r w:rsidR="00C25D5D" w:rsidRPr="003E0608">
        <w:rPr>
          <w:rFonts w:ascii="Arial" w:hAnsi="Arial"/>
        </w:rPr>
        <w:t>trasplantes</w:t>
      </w:r>
      <w:r w:rsidRPr="003E0608">
        <w:rPr>
          <w:rFonts w:ascii="Arial" w:hAnsi="Arial"/>
        </w:rPr>
        <w:t>,</w:t>
      </w:r>
    </w:p>
    <w:p w14:paraId="409F7D2F" w14:textId="77777777" w:rsidR="00296CE1" w:rsidRPr="003E0608" w:rsidRDefault="00B611C7" w:rsidP="00296CE1">
      <w:pPr>
        <w:widowControl/>
        <w:numPr>
          <w:ilvl w:val="0"/>
          <w:numId w:val="21"/>
        </w:numPr>
        <w:spacing w:before="120"/>
        <w:jc w:val="both"/>
        <w:rPr>
          <w:rFonts w:ascii="Arial" w:hAnsi="Arial"/>
        </w:rPr>
      </w:pPr>
      <w:r w:rsidRPr="003E0608">
        <w:rPr>
          <w:rFonts w:ascii="Arial" w:hAnsi="Arial"/>
        </w:rPr>
        <w:t>Servicios optativos</w:t>
      </w:r>
      <w:r w:rsidR="00296CE1" w:rsidRPr="003E0608">
        <w:rPr>
          <w:rFonts w:ascii="Arial" w:hAnsi="Arial"/>
        </w:rPr>
        <w:t xml:space="preserve"> y</w:t>
      </w:r>
    </w:p>
    <w:p w14:paraId="41924B24" w14:textId="77777777" w:rsidR="00296CE1" w:rsidRPr="003E0608" w:rsidRDefault="00B611C7" w:rsidP="00296CE1">
      <w:pPr>
        <w:widowControl/>
        <w:numPr>
          <w:ilvl w:val="0"/>
          <w:numId w:val="21"/>
        </w:numPr>
        <w:spacing w:before="120"/>
        <w:jc w:val="both"/>
        <w:rPr>
          <w:rFonts w:ascii="Arial" w:hAnsi="Arial" w:cs="Arial"/>
        </w:rPr>
      </w:pPr>
      <w:r w:rsidRPr="003E0608">
        <w:rPr>
          <w:rFonts w:ascii="Arial" w:hAnsi="Arial"/>
        </w:rPr>
        <w:t>l</w:t>
      </w:r>
      <w:r w:rsidR="00296CE1" w:rsidRPr="003E0608">
        <w:rPr>
          <w:rFonts w:ascii="Arial" w:hAnsi="Arial"/>
        </w:rPr>
        <w:t>os honorarios de los servicios profesionales prestados por los proveedores que se enumeran en el Anexo A.</w:t>
      </w:r>
    </w:p>
    <w:p w14:paraId="24598077" w14:textId="4801F2EE" w:rsidR="00296CE1" w:rsidRPr="003E0608" w:rsidRDefault="00784B14" w:rsidP="00296CE1">
      <w:pPr>
        <w:widowControl/>
        <w:numPr>
          <w:ilvl w:val="0"/>
          <w:numId w:val="12"/>
        </w:numPr>
        <w:spacing w:before="120"/>
        <w:jc w:val="both"/>
        <w:rPr>
          <w:rFonts w:ascii="Arial" w:hAnsi="Arial" w:cs="Arial"/>
        </w:rPr>
      </w:pPr>
      <w:r w:rsidRPr="00784B14">
        <w:rPr>
          <w:rFonts w:ascii="Arial" w:hAnsi="Arial"/>
        </w:rPr>
        <w:t>Ochsner Acadia General</w:t>
      </w:r>
      <w:r w:rsidR="00296CE1" w:rsidRPr="003E0608">
        <w:rPr>
          <w:rFonts w:ascii="Arial" w:hAnsi="Arial"/>
        </w:rPr>
        <w:t xml:space="preserve"> se </w:t>
      </w:r>
      <w:r w:rsidR="00B611C7" w:rsidRPr="003E0608">
        <w:rPr>
          <w:rFonts w:ascii="Arial" w:hAnsi="Arial"/>
        </w:rPr>
        <w:t>reserva la facultad de ofrecer asistencia financiera por</w:t>
      </w:r>
      <w:r w:rsidR="00296CE1" w:rsidRPr="003E0608">
        <w:rPr>
          <w:rFonts w:ascii="Arial" w:hAnsi="Arial"/>
        </w:rPr>
        <w:t xml:space="preserve"> los s</w:t>
      </w:r>
      <w:r w:rsidR="00B611C7" w:rsidRPr="003E0608">
        <w:rPr>
          <w:rFonts w:ascii="Arial" w:hAnsi="Arial"/>
        </w:rPr>
        <w:t>ervicios excluidos según</w:t>
      </w:r>
      <w:r w:rsidR="00296CE1" w:rsidRPr="003E0608">
        <w:rPr>
          <w:rFonts w:ascii="Arial" w:hAnsi="Arial"/>
        </w:rPr>
        <w:t xml:space="preserve"> cada caso.</w:t>
      </w:r>
    </w:p>
    <w:p w14:paraId="18A22DA6" w14:textId="77777777" w:rsidR="00296CE1" w:rsidRPr="003E0608" w:rsidRDefault="00296CE1" w:rsidP="00296CE1">
      <w:pPr>
        <w:widowControl/>
        <w:numPr>
          <w:ilvl w:val="0"/>
          <w:numId w:val="10"/>
        </w:numPr>
        <w:spacing w:before="120"/>
        <w:jc w:val="both"/>
        <w:rPr>
          <w:rFonts w:ascii="Arial" w:hAnsi="Arial" w:cs="Arial"/>
        </w:rPr>
      </w:pPr>
      <w:r w:rsidRPr="003E0608">
        <w:rPr>
          <w:rFonts w:ascii="Arial" w:hAnsi="Arial"/>
        </w:rPr>
        <w:lastRenderedPageBreak/>
        <w:t xml:space="preserve">Métodos </w:t>
      </w:r>
      <w:r w:rsidR="00B611C7" w:rsidRPr="003E0608">
        <w:rPr>
          <w:rFonts w:ascii="Arial" w:hAnsi="Arial"/>
        </w:rPr>
        <w:t>de solicitud de asistencia financiera</w:t>
      </w:r>
    </w:p>
    <w:p w14:paraId="20BDF9AC" w14:textId="329D272D" w:rsidR="00296CE1" w:rsidRPr="003E0608" w:rsidRDefault="00C23A32" w:rsidP="00296CE1">
      <w:pPr>
        <w:widowControl/>
        <w:numPr>
          <w:ilvl w:val="0"/>
          <w:numId w:val="13"/>
        </w:numPr>
        <w:spacing w:before="120"/>
        <w:jc w:val="both"/>
        <w:rPr>
          <w:rFonts w:ascii="Arial" w:hAnsi="Arial" w:cs="Arial"/>
        </w:rPr>
      </w:pPr>
      <w:r w:rsidRPr="003E0608">
        <w:rPr>
          <w:rFonts w:ascii="Arial" w:hAnsi="Arial"/>
        </w:rPr>
        <w:t>La</w:t>
      </w:r>
      <w:r w:rsidR="00B611C7" w:rsidRPr="003E0608">
        <w:rPr>
          <w:rFonts w:ascii="Arial" w:hAnsi="Arial"/>
        </w:rPr>
        <w:t xml:space="preserve"> asistencia f</w:t>
      </w:r>
      <w:r w:rsidR="00296CE1" w:rsidRPr="003E0608">
        <w:rPr>
          <w:rFonts w:ascii="Arial" w:hAnsi="Arial"/>
        </w:rPr>
        <w:t xml:space="preserve">inanciera </w:t>
      </w:r>
      <w:r w:rsidRPr="003E0608">
        <w:rPr>
          <w:rFonts w:ascii="Arial" w:hAnsi="Arial"/>
        </w:rPr>
        <w:t>puede solicitarse</w:t>
      </w:r>
      <w:r w:rsidR="00296CE1" w:rsidRPr="003E0608">
        <w:rPr>
          <w:rFonts w:ascii="Arial" w:hAnsi="Arial"/>
        </w:rPr>
        <w:t xml:space="preserve"> contactando al departamento de Servicio de Atención al Paciente por teléfono, correo electrónico, fax o correspondencia escrita o </w:t>
      </w:r>
      <w:r w:rsidRPr="003E0608">
        <w:rPr>
          <w:rFonts w:ascii="Arial" w:hAnsi="Arial"/>
        </w:rPr>
        <w:t xml:space="preserve">en persona en </w:t>
      </w:r>
      <w:r w:rsidR="00296CE1" w:rsidRPr="003E0608">
        <w:rPr>
          <w:rFonts w:ascii="Arial" w:hAnsi="Arial"/>
        </w:rPr>
        <w:t xml:space="preserve">el Departamento de Servicios Financieros para Pacientes que se encuentra en los centros de </w:t>
      </w:r>
      <w:r w:rsidR="00784B14" w:rsidRPr="00784B14">
        <w:rPr>
          <w:rFonts w:ascii="Arial" w:hAnsi="Arial"/>
        </w:rPr>
        <w:t>Ochsner Acadia General</w:t>
      </w:r>
      <w:r w:rsidR="00296CE1" w:rsidRPr="003E0608">
        <w:rPr>
          <w:rFonts w:ascii="Arial" w:hAnsi="Arial"/>
        </w:rPr>
        <w:t>.</w:t>
      </w:r>
    </w:p>
    <w:p w14:paraId="331FF016" w14:textId="77777777" w:rsidR="00296CE1" w:rsidRPr="003E0608" w:rsidRDefault="00296CE1" w:rsidP="00296CE1">
      <w:pPr>
        <w:widowControl/>
        <w:numPr>
          <w:ilvl w:val="0"/>
          <w:numId w:val="13"/>
        </w:numPr>
        <w:spacing w:before="120"/>
        <w:jc w:val="both"/>
        <w:rPr>
          <w:rFonts w:ascii="Arial" w:hAnsi="Arial" w:cs="Arial"/>
        </w:rPr>
      </w:pPr>
      <w:r w:rsidRPr="003E0608">
        <w:rPr>
          <w:rFonts w:ascii="Arial" w:hAnsi="Arial"/>
        </w:rPr>
        <w:t xml:space="preserve">La necesidad financiera se determinará mediante una evaluación individual de la necesidad financiera y </w:t>
      </w:r>
      <w:r w:rsidR="00C23A32" w:rsidRPr="003E0608">
        <w:rPr>
          <w:rFonts w:ascii="Arial" w:hAnsi="Arial"/>
        </w:rPr>
        <w:t xml:space="preserve">esta </w:t>
      </w:r>
      <w:r w:rsidRPr="003E0608">
        <w:rPr>
          <w:rFonts w:ascii="Arial" w:hAnsi="Arial"/>
        </w:rPr>
        <w:t>podrá:</w:t>
      </w:r>
    </w:p>
    <w:p w14:paraId="6B4A4319" w14:textId="77777777" w:rsidR="00296CE1" w:rsidRPr="003E0608" w:rsidRDefault="00C23A32" w:rsidP="00296CE1">
      <w:pPr>
        <w:widowControl/>
        <w:numPr>
          <w:ilvl w:val="0"/>
          <w:numId w:val="14"/>
        </w:numPr>
        <w:spacing w:before="120"/>
        <w:jc w:val="both"/>
        <w:rPr>
          <w:rFonts w:ascii="Arial" w:hAnsi="Arial" w:cs="Arial"/>
        </w:rPr>
      </w:pPr>
      <w:r w:rsidRPr="003E0608">
        <w:rPr>
          <w:rFonts w:ascii="Arial" w:hAnsi="Arial"/>
        </w:rPr>
        <w:t>I</w:t>
      </w:r>
      <w:r w:rsidR="00296CE1" w:rsidRPr="003E0608">
        <w:rPr>
          <w:rFonts w:ascii="Arial" w:hAnsi="Arial"/>
        </w:rPr>
        <w:t xml:space="preserve">ncluir un proceso de solicitud ("Anexo B"), en el que el paciente o el garante del paciente, </w:t>
      </w:r>
      <w:r w:rsidRPr="003E0608">
        <w:rPr>
          <w:rFonts w:ascii="Arial" w:hAnsi="Arial"/>
        </w:rPr>
        <w:t>deberá</w:t>
      </w:r>
      <w:r w:rsidR="00296CE1" w:rsidRPr="003E0608">
        <w:rPr>
          <w:rFonts w:ascii="Arial" w:hAnsi="Arial"/>
        </w:rPr>
        <w:t xml:space="preserve"> cooperar y proporcionar información personal, financiera y</w:t>
      </w:r>
      <w:r w:rsidRPr="003E0608">
        <w:rPr>
          <w:rFonts w:ascii="Arial" w:hAnsi="Arial"/>
        </w:rPr>
        <w:t xml:space="preserve"> de otro tipo pertinente </w:t>
      </w:r>
      <w:r w:rsidR="00296CE1" w:rsidRPr="003E0608">
        <w:rPr>
          <w:rFonts w:ascii="Arial" w:hAnsi="Arial"/>
        </w:rPr>
        <w:t>para determinar la necesidad financiera.</w:t>
      </w:r>
    </w:p>
    <w:p w14:paraId="1AFCFE63" w14:textId="77777777" w:rsidR="00296CE1" w:rsidRPr="003E0608" w:rsidRDefault="00C23A32" w:rsidP="00296CE1">
      <w:pPr>
        <w:widowControl/>
        <w:numPr>
          <w:ilvl w:val="0"/>
          <w:numId w:val="20"/>
        </w:numPr>
        <w:tabs>
          <w:tab w:val="clear" w:pos="2160"/>
          <w:tab w:val="num" w:pos="2340"/>
        </w:tabs>
        <w:spacing w:before="120"/>
        <w:ind w:left="2340"/>
        <w:jc w:val="both"/>
        <w:rPr>
          <w:rFonts w:ascii="Arial" w:hAnsi="Arial" w:cs="Arial"/>
        </w:rPr>
      </w:pPr>
      <w:r w:rsidRPr="003E0608">
        <w:rPr>
          <w:rFonts w:ascii="Arial" w:hAnsi="Arial"/>
        </w:rPr>
        <w:t>La solicitud de asistencia f</w:t>
      </w:r>
      <w:r w:rsidR="00296CE1" w:rsidRPr="003E0608">
        <w:rPr>
          <w:rFonts w:ascii="Arial" w:hAnsi="Arial"/>
        </w:rPr>
        <w:t xml:space="preserve">inanciera debe proporcionar información adicional para permitir una revisión más profunda de las aprobaciones </w:t>
      </w:r>
      <w:r w:rsidR="00DA0C82" w:rsidRPr="003E0608">
        <w:rPr>
          <w:rFonts w:ascii="Arial" w:hAnsi="Arial"/>
        </w:rPr>
        <w:t>dudosas</w:t>
      </w:r>
      <w:r w:rsidR="00296CE1" w:rsidRPr="003E0608">
        <w:rPr>
          <w:rFonts w:ascii="Arial" w:hAnsi="Arial"/>
        </w:rPr>
        <w:t>, los casos de dificultad y los saldos grandes.</w:t>
      </w:r>
    </w:p>
    <w:p w14:paraId="76B7C971" w14:textId="77777777" w:rsidR="00296CE1" w:rsidRPr="003E0608" w:rsidRDefault="00296CE1" w:rsidP="00296CE1">
      <w:pPr>
        <w:widowControl/>
        <w:numPr>
          <w:ilvl w:val="0"/>
          <w:numId w:val="14"/>
        </w:numPr>
        <w:tabs>
          <w:tab w:val="num" w:pos="1767"/>
        </w:tabs>
        <w:spacing w:before="120"/>
        <w:jc w:val="both"/>
        <w:rPr>
          <w:rFonts w:ascii="Arial" w:hAnsi="Arial" w:cs="Arial"/>
        </w:rPr>
      </w:pPr>
      <w:r w:rsidRPr="003E0608">
        <w:rPr>
          <w:rFonts w:ascii="Arial" w:hAnsi="Arial"/>
        </w:rPr>
        <w:t>Incluir el uso de fuentes de datos</w:t>
      </w:r>
      <w:r w:rsidR="00DA0C82" w:rsidRPr="003E0608">
        <w:rPr>
          <w:rFonts w:ascii="Arial" w:hAnsi="Arial"/>
        </w:rPr>
        <w:t xml:space="preserve"> públicas</w:t>
      </w:r>
      <w:r w:rsidRPr="003E0608">
        <w:rPr>
          <w:rFonts w:ascii="Arial" w:hAnsi="Arial"/>
        </w:rPr>
        <w:t xml:space="preserve"> externas que proporcionen información sobre la capacidad de pago de</w:t>
      </w:r>
      <w:r w:rsidR="00DA0C82" w:rsidRPr="003E0608">
        <w:rPr>
          <w:rFonts w:ascii="Arial" w:hAnsi="Arial"/>
        </w:rPr>
        <w:t>l</w:t>
      </w:r>
      <w:r w:rsidRPr="003E0608">
        <w:rPr>
          <w:rFonts w:ascii="Arial" w:hAnsi="Arial"/>
        </w:rPr>
        <w:t xml:space="preserve"> paciente</w:t>
      </w:r>
      <w:r w:rsidR="00DA0C82" w:rsidRPr="003E0608">
        <w:rPr>
          <w:rFonts w:ascii="Arial" w:hAnsi="Arial"/>
        </w:rPr>
        <w:t xml:space="preserve"> o de su garante (por ejemplo, el puntaje de crédito).</w:t>
      </w:r>
    </w:p>
    <w:p w14:paraId="03B7FE13" w14:textId="77777777" w:rsidR="00296CE1" w:rsidRPr="003E0608" w:rsidRDefault="00DA0C82" w:rsidP="00296CE1">
      <w:pPr>
        <w:widowControl/>
        <w:numPr>
          <w:ilvl w:val="0"/>
          <w:numId w:val="14"/>
        </w:numPr>
        <w:tabs>
          <w:tab w:val="num" w:pos="1767"/>
        </w:tabs>
        <w:spacing w:before="120"/>
        <w:jc w:val="both"/>
        <w:rPr>
          <w:rFonts w:ascii="Arial" w:hAnsi="Arial" w:cs="Arial"/>
        </w:rPr>
      </w:pPr>
      <w:r w:rsidRPr="003E0608">
        <w:rPr>
          <w:rFonts w:ascii="Arial" w:hAnsi="Arial"/>
        </w:rPr>
        <w:t>Incluir el uso de</w:t>
      </w:r>
      <w:r w:rsidR="00296CE1" w:rsidRPr="003E0608">
        <w:rPr>
          <w:rFonts w:ascii="Arial" w:hAnsi="Arial"/>
        </w:rPr>
        <w:t xml:space="preserve"> una herramienta de terceros cuando el paciente no haya proporcionado s</w:t>
      </w:r>
      <w:r w:rsidR="009D6185" w:rsidRPr="003E0608">
        <w:rPr>
          <w:rFonts w:ascii="Arial" w:hAnsi="Arial"/>
        </w:rPr>
        <w:t>uficiente información, que pueda utilizarse</w:t>
      </w:r>
      <w:r w:rsidR="00296CE1" w:rsidRPr="003E0608">
        <w:rPr>
          <w:rFonts w:ascii="Arial" w:hAnsi="Arial"/>
        </w:rPr>
        <w:t xml:space="preserve"> como única fuente de docum</w:t>
      </w:r>
      <w:r w:rsidR="009D6185" w:rsidRPr="003E0608">
        <w:rPr>
          <w:rFonts w:ascii="Arial" w:hAnsi="Arial"/>
        </w:rPr>
        <w:t>entación para tomar una determinación</w:t>
      </w:r>
      <w:r w:rsidR="00296CE1" w:rsidRPr="003E0608">
        <w:rPr>
          <w:rFonts w:ascii="Arial" w:hAnsi="Arial"/>
        </w:rPr>
        <w:t xml:space="preserve"> acerca de la asistencia financiera.</w:t>
      </w:r>
    </w:p>
    <w:p w14:paraId="449AC27E" w14:textId="589F78D0" w:rsidR="00296CE1" w:rsidRPr="003E0608" w:rsidRDefault="00296CE1" w:rsidP="00296CE1">
      <w:pPr>
        <w:widowControl/>
        <w:numPr>
          <w:ilvl w:val="0"/>
          <w:numId w:val="14"/>
        </w:numPr>
        <w:tabs>
          <w:tab w:val="num" w:pos="1767"/>
        </w:tabs>
        <w:spacing w:before="120"/>
        <w:jc w:val="both"/>
        <w:rPr>
          <w:rFonts w:ascii="Arial" w:hAnsi="Arial" w:cs="Arial"/>
        </w:rPr>
      </w:pPr>
      <w:r w:rsidRPr="003E0608">
        <w:rPr>
          <w:rFonts w:ascii="Arial" w:hAnsi="Arial"/>
        </w:rPr>
        <w:t xml:space="preserve">Incluir </w:t>
      </w:r>
      <w:r w:rsidR="009D6185" w:rsidRPr="003E0608">
        <w:rPr>
          <w:rFonts w:ascii="Arial" w:hAnsi="Arial"/>
        </w:rPr>
        <w:t>medidas</w:t>
      </w:r>
      <w:r w:rsidRPr="003E0608">
        <w:rPr>
          <w:rFonts w:ascii="Arial" w:hAnsi="Arial"/>
        </w:rPr>
        <w:t xml:space="preserve"> razonables </w:t>
      </w:r>
      <w:r w:rsidR="009D6185" w:rsidRPr="003E0608">
        <w:rPr>
          <w:rFonts w:ascii="Arial" w:hAnsi="Arial"/>
        </w:rPr>
        <w:t>tomadas por</w:t>
      </w:r>
      <w:r w:rsidRPr="003E0608">
        <w:rPr>
          <w:rFonts w:ascii="Arial" w:hAnsi="Arial"/>
        </w:rPr>
        <w:t xml:space="preserve"> </w:t>
      </w:r>
      <w:r w:rsidR="00784B14" w:rsidRPr="00784B14">
        <w:rPr>
          <w:rFonts w:ascii="Arial" w:hAnsi="Arial"/>
        </w:rPr>
        <w:t>Ochsner Acadia General</w:t>
      </w:r>
      <w:r w:rsidRPr="003E0608">
        <w:rPr>
          <w:rFonts w:ascii="Arial" w:hAnsi="Arial"/>
        </w:rPr>
        <w:t xml:space="preserve"> para </w:t>
      </w:r>
      <w:r w:rsidR="009D6185" w:rsidRPr="003E0608">
        <w:rPr>
          <w:rFonts w:ascii="Arial" w:hAnsi="Arial"/>
        </w:rPr>
        <w:t>investigar</w:t>
      </w:r>
      <w:r w:rsidRPr="003E0608">
        <w:rPr>
          <w:rFonts w:ascii="Arial" w:hAnsi="Arial"/>
        </w:rPr>
        <w:t xml:space="preserve"> fuentes alternativas </w:t>
      </w:r>
      <w:r w:rsidR="009D6185" w:rsidRPr="003E0608">
        <w:rPr>
          <w:rFonts w:ascii="Arial" w:hAnsi="Arial"/>
        </w:rPr>
        <w:t>adecuadas de pago</w:t>
      </w:r>
      <w:r w:rsidRPr="003E0608">
        <w:rPr>
          <w:rFonts w:ascii="Arial" w:hAnsi="Arial"/>
        </w:rPr>
        <w:t xml:space="preserve"> y cobertura de programas de pago públicos y privados</w:t>
      </w:r>
      <w:r w:rsidR="009D6185" w:rsidRPr="003E0608">
        <w:rPr>
          <w:rFonts w:ascii="Arial" w:hAnsi="Arial"/>
        </w:rPr>
        <w:t>,</w:t>
      </w:r>
      <w:r w:rsidRPr="003E0608">
        <w:rPr>
          <w:rFonts w:ascii="Arial" w:hAnsi="Arial"/>
        </w:rPr>
        <w:t xml:space="preserve"> y para ayudar a los pacientes a solicitar dichos programas</w:t>
      </w:r>
      <w:r w:rsidR="009D6185" w:rsidRPr="003E0608">
        <w:rPr>
          <w:rFonts w:ascii="Arial" w:hAnsi="Arial"/>
        </w:rPr>
        <w:t>.</w:t>
      </w:r>
    </w:p>
    <w:p w14:paraId="00244055" w14:textId="77777777" w:rsidR="00296CE1" w:rsidRPr="003E0608" w:rsidRDefault="00296CE1" w:rsidP="00296CE1">
      <w:pPr>
        <w:widowControl/>
        <w:numPr>
          <w:ilvl w:val="0"/>
          <w:numId w:val="14"/>
        </w:numPr>
        <w:tabs>
          <w:tab w:val="num" w:pos="1767"/>
        </w:tabs>
        <w:spacing w:before="120"/>
        <w:jc w:val="both"/>
        <w:rPr>
          <w:rFonts w:ascii="Arial" w:hAnsi="Arial" w:cs="Arial"/>
        </w:rPr>
      </w:pPr>
      <w:r w:rsidRPr="003E0608">
        <w:rPr>
          <w:rFonts w:ascii="Arial" w:hAnsi="Arial"/>
        </w:rPr>
        <w:t xml:space="preserve">Incluir una revisión de las cuentas de cobro pendiente del paciente por servicios </w:t>
      </w:r>
      <w:r w:rsidR="009D6185" w:rsidRPr="003E0608">
        <w:rPr>
          <w:rFonts w:ascii="Arial" w:hAnsi="Arial"/>
        </w:rPr>
        <w:t>prestados con anterioridad y el historial de pago</w:t>
      </w:r>
      <w:r w:rsidRPr="003E0608">
        <w:rPr>
          <w:rFonts w:ascii="Arial" w:hAnsi="Arial"/>
        </w:rPr>
        <w:t xml:space="preserve"> del paciente.</w:t>
      </w:r>
    </w:p>
    <w:p w14:paraId="09C4A738" w14:textId="77777777" w:rsidR="00296CE1" w:rsidRPr="003E0608" w:rsidRDefault="00296CE1" w:rsidP="00296CE1">
      <w:pPr>
        <w:widowControl/>
        <w:numPr>
          <w:ilvl w:val="0"/>
          <w:numId w:val="13"/>
        </w:numPr>
        <w:spacing w:before="120" w:after="120"/>
        <w:jc w:val="both"/>
        <w:rPr>
          <w:rFonts w:ascii="Arial" w:hAnsi="Arial" w:cs="Arial"/>
        </w:rPr>
      </w:pPr>
      <w:r w:rsidRPr="003E0608">
        <w:rPr>
          <w:rFonts w:ascii="Arial" w:hAnsi="Arial"/>
        </w:rPr>
        <w:t xml:space="preserve">Las aprobaciones de asistencia financiera </w:t>
      </w:r>
      <w:r w:rsidR="009D6185" w:rsidRPr="003E0608">
        <w:rPr>
          <w:rFonts w:ascii="Arial" w:hAnsi="Arial"/>
        </w:rPr>
        <w:t>tendrán vigencia</w:t>
      </w:r>
      <w:r w:rsidRPr="003E0608">
        <w:rPr>
          <w:rFonts w:ascii="Arial" w:hAnsi="Arial"/>
        </w:rPr>
        <w:t xml:space="preserve"> durante 90 días y los saldos futuros dentro de los 90 días se ajustarán automáticamente.  </w:t>
      </w:r>
      <w:r w:rsidR="001970A5" w:rsidRPr="003E0608">
        <w:rPr>
          <w:rFonts w:ascii="Arial" w:hAnsi="Arial"/>
        </w:rPr>
        <w:t>El</w:t>
      </w:r>
      <w:r w:rsidRPr="003E0608">
        <w:rPr>
          <w:rFonts w:ascii="Arial" w:hAnsi="Arial"/>
        </w:rPr>
        <w:t xml:space="preserve"> paciente </w:t>
      </w:r>
      <w:r w:rsidR="001970A5" w:rsidRPr="003E0608">
        <w:rPr>
          <w:rFonts w:ascii="Arial" w:hAnsi="Arial"/>
        </w:rPr>
        <w:t>tiene</w:t>
      </w:r>
      <w:r w:rsidRPr="003E0608">
        <w:rPr>
          <w:rFonts w:ascii="Arial" w:hAnsi="Arial"/>
        </w:rPr>
        <w:t xml:space="preserve"> 240 días </w:t>
      </w:r>
      <w:r w:rsidR="001970A5" w:rsidRPr="003E0608">
        <w:rPr>
          <w:rFonts w:ascii="Arial" w:hAnsi="Arial"/>
        </w:rPr>
        <w:t>desde la</w:t>
      </w:r>
      <w:r w:rsidRPr="003E0608">
        <w:rPr>
          <w:rFonts w:ascii="Arial" w:hAnsi="Arial"/>
        </w:rPr>
        <w:t xml:space="preserve"> fecha de la primera factura </w:t>
      </w:r>
      <w:r w:rsidR="001970A5" w:rsidRPr="003E0608">
        <w:rPr>
          <w:rFonts w:ascii="Arial" w:hAnsi="Arial"/>
        </w:rPr>
        <w:t>después del</w:t>
      </w:r>
      <w:r w:rsidRPr="003E0608">
        <w:rPr>
          <w:rFonts w:ascii="Arial" w:hAnsi="Arial"/>
        </w:rPr>
        <w:t xml:space="preserve"> alta de un </w:t>
      </w:r>
      <w:r w:rsidR="001970A5" w:rsidRPr="003E0608">
        <w:rPr>
          <w:rFonts w:ascii="Arial" w:hAnsi="Arial"/>
        </w:rPr>
        <w:t>episodio de atención para solicitar la asistencia f</w:t>
      </w:r>
      <w:r w:rsidRPr="003E0608">
        <w:rPr>
          <w:rFonts w:ascii="Arial" w:hAnsi="Arial"/>
        </w:rPr>
        <w:t xml:space="preserve">inanciera para ese </w:t>
      </w:r>
      <w:r w:rsidR="001970A5" w:rsidRPr="003E0608">
        <w:rPr>
          <w:rFonts w:ascii="Arial" w:hAnsi="Arial"/>
        </w:rPr>
        <w:t>episodio</w:t>
      </w:r>
      <w:r w:rsidRPr="003E0608">
        <w:rPr>
          <w:rFonts w:ascii="Arial" w:hAnsi="Arial"/>
        </w:rPr>
        <w:t xml:space="preserve"> de atención.</w:t>
      </w:r>
    </w:p>
    <w:p w14:paraId="584FB482" w14:textId="77777777" w:rsidR="00296CE1" w:rsidRPr="003E0608" w:rsidRDefault="00296CE1" w:rsidP="00296CE1">
      <w:pPr>
        <w:widowControl/>
        <w:numPr>
          <w:ilvl w:val="0"/>
          <w:numId w:val="10"/>
        </w:numPr>
        <w:spacing w:before="120"/>
        <w:jc w:val="both"/>
        <w:rPr>
          <w:rFonts w:ascii="Arial" w:hAnsi="Arial" w:cs="Arial"/>
        </w:rPr>
      </w:pPr>
      <w:r w:rsidRPr="003E0608">
        <w:rPr>
          <w:rFonts w:ascii="Arial" w:hAnsi="Arial"/>
        </w:rPr>
        <w:t>Importes cobrados a los pacientes</w:t>
      </w:r>
    </w:p>
    <w:p w14:paraId="04CCCB0B" w14:textId="77777777" w:rsidR="00296CE1" w:rsidRPr="003E0608" w:rsidRDefault="001970A5" w:rsidP="00296CE1">
      <w:pPr>
        <w:widowControl/>
        <w:numPr>
          <w:ilvl w:val="0"/>
          <w:numId w:val="15"/>
        </w:numPr>
        <w:spacing w:before="120"/>
        <w:jc w:val="both"/>
        <w:rPr>
          <w:rFonts w:ascii="Arial" w:hAnsi="Arial" w:cs="Arial"/>
        </w:rPr>
      </w:pPr>
      <w:r w:rsidRPr="003E0608">
        <w:rPr>
          <w:rFonts w:ascii="Arial" w:hAnsi="Arial"/>
        </w:rPr>
        <w:t>A los pacientes que reciben asistencia f</w:t>
      </w:r>
      <w:r w:rsidR="00296CE1" w:rsidRPr="003E0608">
        <w:rPr>
          <w:rFonts w:ascii="Arial" w:hAnsi="Arial"/>
        </w:rPr>
        <w:t xml:space="preserve">inanciera no se les puede cobrar más </w:t>
      </w:r>
      <w:r w:rsidR="001F03E9" w:rsidRPr="003E0608">
        <w:rPr>
          <w:rFonts w:ascii="Arial" w:hAnsi="Arial"/>
        </w:rPr>
        <w:t>que los importes generalmente facturados a los pacientes con seguro por los mismos servicios</w:t>
      </w:r>
      <w:r w:rsidR="00296CE1" w:rsidRPr="003E0608">
        <w:rPr>
          <w:rFonts w:ascii="Arial" w:hAnsi="Arial"/>
        </w:rPr>
        <w:t>.</w:t>
      </w:r>
      <w:r w:rsidR="001F03E9" w:rsidRPr="003E0608">
        <w:rPr>
          <w:rFonts w:ascii="Arial" w:hAnsi="Arial"/>
        </w:rPr>
        <w:t xml:space="preserve"> Los descuentos por asistencia f</w:t>
      </w:r>
      <w:r w:rsidR="00296CE1" w:rsidRPr="003E0608">
        <w:rPr>
          <w:rFonts w:ascii="Arial" w:hAnsi="Arial"/>
        </w:rPr>
        <w:t>inanciera se calculan por separado para cada centro y representan el re</w:t>
      </w:r>
      <w:r w:rsidR="001F03E9" w:rsidRPr="003E0608">
        <w:rPr>
          <w:rFonts w:ascii="Arial" w:hAnsi="Arial"/>
        </w:rPr>
        <w:t>ndimiento medio del pagador</w:t>
      </w:r>
      <w:r w:rsidR="00296CE1" w:rsidRPr="003E0608">
        <w:rPr>
          <w:rFonts w:ascii="Arial" w:hAnsi="Arial"/>
        </w:rPr>
        <w:t xml:space="preserve"> mediante la revisión de los pagos </w:t>
      </w:r>
      <w:r w:rsidR="006821B8" w:rsidRPr="003E0608">
        <w:rPr>
          <w:rFonts w:ascii="Arial" w:hAnsi="Arial"/>
        </w:rPr>
        <w:t>comerciales y de Medicare reales y previstos</w:t>
      </w:r>
      <w:r w:rsidR="00296CE1" w:rsidRPr="003E0608">
        <w:rPr>
          <w:rFonts w:ascii="Arial" w:hAnsi="Arial"/>
        </w:rPr>
        <w:t xml:space="preserve"> (incluida </w:t>
      </w:r>
      <w:r w:rsidR="006821B8" w:rsidRPr="003E0608">
        <w:rPr>
          <w:rFonts w:ascii="Arial" w:hAnsi="Arial"/>
        </w:rPr>
        <w:t>la parte</w:t>
      </w:r>
      <w:r w:rsidR="0091794C" w:rsidRPr="003E0608">
        <w:rPr>
          <w:rFonts w:ascii="Arial" w:hAnsi="Arial"/>
        </w:rPr>
        <w:t xml:space="preserve"> del paciente</w:t>
      </w:r>
      <w:r w:rsidR="00296CE1" w:rsidRPr="003E0608">
        <w:rPr>
          <w:rFonts w:ascii="Arial" w:hAnsi="Arial"/>
        </w:rPr>
        <w:t>) durante el periodo de doce meses anterior, co</w:t>
      </w:r>
      <w:r w:rsidR="006821B8" w:rsidRPr="003E0608">
        <w:rPr>
          <w:rFonts w:ascii="Arial" w:hAnsi="Arial"/>
        </w:rPr>
        <w:t xml:space="preserve">mo se </w:t>
      </w:r>
      <w:r w:rsidR="00296CE1" w:rsidRPr="003E0608">
        <w:rPr>
          <w:rFonts w:ascii="Arial" w:hAnsi="Arial"/>
        </w:rPr>
        <w:t>muestra de forma más detallada en el Anexo C.</w:t>
      </w:r>
    </w:p>
    <w:p w14:paraId="3F9617CC" w14:textId="77777777" w:rsidR="00296CE1" w:rsidRPr="003E0608" w:rsidRDefault="006821B8" w:rsidP="00296CE1">
      <w:pPr>
        <w:widowControl/>
        <w:numPr>
          <w:ilvl w:val="0"/>
          <w:numId w:val="10"/>
        </w:numPr>
        <w:spacing w:before="120"/>
        <w:jc w:val="both"/>
        <w:rPr>
          <w:rFonts w:ascii="Arial" w:hAnsi="Arial" w:cs="Arial"/>
        </w:rPr>
      </w:pPr>
      <w:r w:rsidRPr="003E0608">
        <w:rPr>
          <w:rFonts w:ascii="Arial" w:hAnsi="Arial"/>
        </w:rPr>
        <w:t>Elegibilidad presunta para recibir asistencia f</w:t>
      </w:r>
      <w:r w:rsidR="00296CE1" w:rsidRPr="003E0608">
        <w:rPr>
          <w:rFonts w:ascii="Arial" w:hAnsi="Arial"/>
        </w:rPr>
        <w:t>inanciera</w:t>
      </w:r>
    </w:p>
    <w:p w14:paraId="7C1BCCCA" w14:textId="77777777" w:rsidR="00296CE1" w:rsidRPr="003E0608" w:rsidRDefault="00296CE1" w:rsidP="00296CE1">
      <w:pPr>
        <w:widowControl/>
        <w:numPr>
          <w:ilvl w:val="0"/>
          <w:numId w:val="22"/>
        </w:numPr>
        <w:spacing w:before="120"/>
        <w:jc w:val="both"/>
        <w:rPr>
          <w:rFonts w:ascii="Arial" w:hAnsi="Arial" w:cs="Arial"/>
        </w:rPr>
      </w:pPr>
      <w:r w:rsidRPr="003E0608">
        <w:rPr>
          <w:rFonts w:ascii="Arial" w:hAnsi="Arial"/>
        </w:rPr>
        <w:t xml:space="preserve">Además del </w:t>
      </w:r>
      <w:r w:rsidR="007A1067" w:rsidRPr="003E0608">
        <w:rPr>
          <w:rFonts w:ascii="Arial" w:hAnsi="Arial"/>
        </w:rPr>
        <w:t>proceso formal de solicitud de asistencia f</w:t>
      </w:r>
      <w:r w:rsidRPr="003E0608">
        <w:rPr>
          <w:rFonts w:ascii="Arial" w:hAnsi="Arial"/>
        </w:rPr>
        <w:t>inan</w:t>
      </w:r>
      <w:r w:rsidR="007A1067" w:rsidRPr="003E0608">
        <w:rPr>
          <w:rFonts w:ascii="Arial" w:hAnsi="Arial"/>
        </w:rPr>
        <w:t>ciera, también se puede suponer</w:t>
      </w:r>
      <w:r w:rsidRPr="003E0608">
        <w:rPr>
          <w:rFonts w:ascii="Arial" w:hAnsi="Arial"/>
        </w:rPr>
        <w:t xml:space="preserve"> que los </w:t>
      </w:r>
      <w:r w:rsidR="007F6755" w:rsidRPr="003E0608">
        <w:rPr>
          <w:rFonts w:ascii="Arial" w:hAnsi="Arial"/>
        </w:rPr>
        <w:t>pacientes sin seguro</w:t>
      </w:r>
      <w:r w:rsidR="007A1067" w:rsidRPr="003E0608">
        <w:rPr>
          <w:rFonts w:ascii="Arial" w:hAnsi="Arial"/>
        </w:rPr>
        <w:t xml:space="preserve"> pueden ser elegibles para</w:t>
      </w:r>
      <w:r w:rsidRPr="003E0608">
        <w:rPr>
          <w:rFonts w:ascii="Arial" w:hAnsi="Arial"/>
        </w:rPr>
        <w:t xml:space="preserve"> recib</w:t>
      </w:r>
      <w:r w:rsidR="007A1067" w:rsidRPr="003E0608">
        <w:rPr>
          <w:rFonts w:ascii="Arial" w:hAnsi="Arial"/>
        </w:rPr>
        <w:t>ir asistencia f</w:t>
      </w:r>
      <w:r w:rsidRPr="003E0608">
        <w:rPr>
          <w:rFonts w:ascii="Arial" w:hAnsi="Arial"/>
        </w:rPr>
        <w:t>i</w:t>
      </w:r>
      <w:r w:rsidR="007A1067" w:rsidRPr="003E0608">
        <w:rPr>
          <w:rFonts w:ascii="Arial" w:hAnsi="Arial"/>
        </w:rPr>
        <w:t>nanciera por los cargos de los servicios técnicos y p</w:t>
      </w:r>
      <w:r w:rsidRPr="003E0608">
        <w:rPr>
          <w:rFonts w:ascii="Arial" w:hAnsi="Arial"/>
        </w:rPr>
        <w:t>rofesionales según las pruebas proporcionadas mediante el uso</w:t>
      </w:r>
      <w:r w:rsidR="007A1067" w:rsidRPr="003E0608">
        <w:rPr>
          <w:rFonts w:ascii="Arial" w:hAnsi="Arial"/>
        </w:rPr>
        <w:t xml:space="preserve"> de una herramienta de evaluación</w:t>
      </w:r>
      <w:r w:rsidRPr="003E0608">
        <w:rPr>
          <w:rFonts w:ascii="Arial" w:hAnsi="Arial"/>
        </w:rPr>
        <w:t xml:space="preserve"> de terceros, que </w:t>
      </w:r>
      <w:r w:rsidRPr="003E0608">
        <w:rPr>
          <w:rFonts w:ascii="Arial" w:hAnsi="Arial"/>
        </w:rPr>
        <w:lastRenderedPageBreak/>
        <w:t>puede utilizarse como única fuente de docum</w:t>
      </w:r>
      <w:r w:rsidR="007A1067" w:rsidRPr="003E0608">
        <w:rPr>
          <w:rFonts w:ascii="Arial" w:hAnsi="Arial"/>
        </w:rPr>
        <w:t>entación para tomar una determinación</w:t>
      </w:r>
      <w:r w:rsidRPr="003E0608">
        <w:rPr>
          <w:rFonts w:ascii="Arial" w:hAnsi="Arial"/>
        </w:rPr>
        <w:t xml:space="preserve"> </w:t>
      </w:r>
      <w:r w:rsidR="007A1067" w:rsidRPr="003E0608">
        <w:rPr>
          <w:rFonts w:ascii="Arial" w:hAnsi="Arial"/>
        </w:rPr>
        <w:t>con respecto a la asistencia f</w:t>
      </w:r>
      <w:r w:rsidRPr="003E0608">
        <w:rPr>
          <w:rFonts w:ascii="Arial" w:hAnsi="Arial"/>
        </w:rPr>
        <w:t>inanciera.</w:t>
      </w:r>
    </w:p>
    <w:p w14:paraId="518C5FDC" w14:textId="77777777" w:rsidR="00296CE1" w:rsidRPr="003E0608" w:rsidRDefault="00C217B2" w:rsidP="00296CE1">
      <w:pPr>
        <w:widowControl/>
        <w:numPr>
          <w:ilvl w:val="0"/>
          <w:numId w:val="22"/>
        </w:numPr>
        <w:spacing w:before="120"/>
        <w:jc w:val="both"/>
        <w:rPr>
          <w:rFonts w:ascii="Arial" w:hAnsi="Arial" w:cs="Arial"/>
        </w:rPr>
      </w:pPr>
      <w:r w:rsidRPr="003E0608">
        <w:rPr>
          <w:rFonts w:ascii="Arial" w:hAnsi="Arial"/>
        </w:rPr>
        <w:t>Los servicios técnicos y profesionales se evaluarán</w:t>
      </w:r>
      <w:r w:rsidR="00296CE1" w:rsidRPr="003E0608">
        <w:rPr>
          <w:rFonts w:ascii="Arial" w:hAnsi="Arial"/>
        </w:rPr>
        <w:t xml:space="preserve"> por separado según el proceso presuntivo.</w:t>
      </w:r>
    </w:p>
    <w:p w14:paraId="11466C24" w14:textId="77777777" w:rsidR="00296CE1" w:rsidRPr="003E0608" w:rsidRDefault="00CC3CD2" w:rsidP="00296CE1">
      <w:pPr>
        <w:widowControl/>
        <w:numPr>
          <w:ilvl w:val="0"/>
          <w:numId w:val="22"/>
        </w:numPr>
        <w:spacing w:before="120"/>
        <w:jc w:val="both"/>
        <w:rPr>
          <w:rFonts w:ascii="Arial" w:hAnsi="Arial" w:cs="Arial"/>
        </w:rPr>
      </w:pPr>
      <w:r w:rsidRPr="003E0608">
        <w:rPr>
          <w:rFonts w:ascii="Arial" w:hAnsi="Arial"/>
        </w:rPr>
        <w:t>Se puede suponer que los cargos médicamente n</w:t>
      </w:r>
      <w:r w:rsidR="00296CE1" w:rsidRPr="003E0608">
        <w:rPr>
          <w:rFonts w:ascii="Arial" w:hAnsi="Arial"/>
        </w:rPr>
        <w:t>ecesarios que n</w:t>
      </w:r>
      <w:r w:rsidRPr="003E0608">
        <w:rPr>
          <w:rFonts w:ascii="Arial" w:hAnsi="Arial"/>
        </w:rPr>
        <w:t>o estén cubiertos por Medicaid ni</w:t>
      </w:r>
      <w:r w:rsidR="00296CE1" w:rsidRPr="003E0608">
        <w:rPr>
          <w:rFonts w:ascii="Arial" w:hAnsi="Arial"/>
        </w:rPr>
        <w:t xml:space="preserve"> por los programas de atención a indigentes</w:t>
      </w:r>
      <w:r w:rsidRPr="003E0608">
        <w:rPr>
          <w:rFonts w:ascii="Arial" w:hAnsi="Arial"/>
        </w:rPr>
        <w:t xml:space="preserve"> son</w:t>
      </w:r>
      <w:r w:rsidR="00296CE1" w:rsidRPr="003E0608">
        <w:rPr>
          <w:rFonts w:ascii="Arial" w:hAnsi="Arial"/>
        </w:rPr>
        <w:t xml:space="preserve"> </w:t>
      </w:r>
      <w:r w:rsidRPr="003E0608">
        <w:rPr>
          <w:rFonts w:ascii="Arial" w:hAnsi="Arial"/>
        </w:rPr>
        <w:t>elegibles para</w:t>
      </w:r>
      <w:r w:rsidR="00296CE1" w:rsidRPr="003E0608">
        <w:rPr>
          <w:rFonts w:ascii="Arial" w:hAnsi="Arial"/>
        </w:rPr>
        <w:t xml:space="preserve"> asistencia financiera.</w:t>
      </w:r>
    </w:p>
    <w:p w14:paraId="55AF6629" w14:textId="77777777" w:rsidR="00296CE1" w:rsidRPr="003E0608" w:rsidRDefault="00CC3CD2" w:rsidP="00296CE1">
      <w:pPr>
        <w:widowControl/>
        <w:numPr>
          <w:ilvl w:val="0"/>
          <w:numId w:val="22"/>
        </w:numPr>
        <w:spacing w:before="120"/>
        <w:jc w:val="both"/>
        <w:rPr>
          <w:rFonts w:ascii="Arial" w:hAnsi="Arial" w:cs="Arial"/>
        </w:rPr>
      </w:pPr>
      <w:r w:rsidRPr="003E0608">
        <w:rPr>
          <w:rFonts w:ascii="Arial" w:hAnsi="Arial"/>
        </w:rPr>
        <w:t>Los saldos de cuentas técnicas y p</w:t>
      </w:r>
      <w:r w:rsidR="00296CE1" w:rsidRPr="003E0608">
        <w:rPr>
          <w:rFonts w:ascii="Arial" w:hAnsi="Arial"/>
        </w:rPr>
        <w:t xml:space="preserve">rofesionales </w:t>
      </w:r>
      <w:r w:rsidRPr="003E0608">
        <w:rPr>
          <w:rFonts w:ascii="Arial" w:hAnsi="Arial"/>
        </w:rPr>
        <w:t>con pagos realizados con anterioridad pueden considerarse para la asistencia f</w:t>
      </w:r>
      <w:r w:rsidR="00296CE1" w:rsidRPr="003E0608">
        <w:rPr>
          <w:rFonts w:ascii="Arial" w:hAnsi="Arial"/>
        </w:rPr>
        <w:t>inanciera s</w:t>
      </w:r>
      <w:r w:rsidRPr="003E0608">
        <w:rPr>
          <w:rFonts w:ascii="Arial" w:hAnsi="Arial"/>
        </w:rPr>
        <w:t>i se solicitan a través de los S</w:t>
      </w:r>
      <w:r w:rsidR="00296CE1" w:rsidRPr="003E0608">
        <w:rPr>
          <w:rFonts w:ascii="Arial" w:hAnsi="Arial"/>
        </w:rPr>
        <w:t>ervicios Financieros para Pacientes o del Servicio de Atención al Cliente de Cuentas de Pacientes; sin embargo, no se considerarán a tr</w:t>
      </w:r>
      <w:r w:rsidRPr="003E0608">
        <w:rPr>
          <w:rFonts w:ascii="Arial" w:hAnsi="Arial"/>
        </w:rPr>
        <w:t>avés del proceso presuntivo de asistencia f</w:t>
      </w:r>
      <w:r w:rsidR="00296CE1" w:rsidRPr="003E0608">
        <w:rPr>
          <w:rFonts w:ascii="Arial" w:hAnsi="Arial"/>
        </w:rPr>
        <w:t>inanciera.</w:t>
      </w:r>
    </w:p>
    <w:p w14:paraId="44EF1EDE" w14:textId="77777777" w:rsidR="00296CE1" w:rsidRPr="003E0608" w:rsidRDefault="00296CE1" w:rsidP="00296CE1">
      <w:pPr>
        <w:widowControl/>
        <w:numPr>
          <w:ilvl w:val="0"/>
          <w:numId w:val="22"/>
        </w:numPr>
        <w:spacing w:before="120"/>
        <w:jc w:val="both"/>
        <w:rPr>
          <w:rFonts w:ascii="Arial" w:hAnsi="Arial" w:cs="Arial"/>
        </w:rPr>
      </w:pPr>
      <w:r w:rsidRPr="003E0608">
        <w:rPr>
          <w:rFonts w:ascii="Arial" w:hAnsi="Arial"/>
        </w:rPr>
        <w:t>Las autorizacione</w:t>
      </w:r>
      <w:r w:rsidR="00CC3CD2" w:rsidRPr="003E0608">
        <w:rPr>
          <w:rFonts w:ascii="Arial" w:hAnsi="Arial"/>
        </w:rPr>
        <w:t>s concedidas en el marco de la asistencia financiera presunta son válidas</w:t>
      </w:r>
      <w:r w:rsidRPr="003E0608">
        <w:rPr>
          <w:rFonts w:ascii="Arial" w:hAnsi="Arial"/>
        </w:rPr>
        <w:t xml:space="preserve"> únicamente para el encuen</w:t>
      </w:r>
      <w:r w:rsidR="00CC3CD2" w:rsidRPr="003E0608">
        <w:rPr>
          <w:rFonts w:ascii="Arial" w:hAnsi="Arial"/>
        </w:rPr>
        <w:t>tro en cuestión y no tienen una vigencia de</w:t>
      </w:r>
      <w:r w:rsidRPr="003E0608">
        <w:rPr>
          <w:rFonts w:ascii="Arial" w:hAnsi="Arial"/>
        </w:rPr>
        <w:t xml:space="preserve"> 90 días.</w:t>
      </w:r>
    </w:p>
    <w:p w14:paraId="247FFAAD" w14:textId="77777777" w:rsidR="00296CE1" w:rsidRPr="003E0608" w:rsidRDefault="00CC3CD2" w:rsidP="00296CE1">
      <w:pPr>
        <w:widowControl/>
        <w:numPr>
          <w:ilvl w:val="0"/>
          <w:numId w:val="10"/>
        </w:numPr>
        <w:spacing w:before="120"/>
        <w:jc w:val="both"/>
        <w:rPr>
          <w:rFonts w:ascii="Arial" w:hAnsi="Arial" w:cs="Arial"/>
        </w:rPr>
      </w:pPr>
      <w:r w:rsidRPr="003E0608">
        <w:rPr>
          <w:rFonts w:ascii="Arial" w:hAnsi="Arial"/>
        </w:rPr>
        <w:t>Medidas de f</w:t>
      </w:r>
      <w:r w:rsidR="00296CE1" w:rsidRPr="003E0608">
        <w:rPr>
          <w:rFonts w:ascii="Arial" w:hAnsi="Arial"/>
        </w:rPr>
        <w:t>acturación y cobro</w:t>
      </w:r>
    </w:p>
    <w:p w14:paraId="5CC07206" w14:textId="77777777" w:rsidR="00296CE1" w:rsidRPr="003E0608" w:rsidRDefault="00C40731" w:rsidP="00296CE1">
      <w:pPr>
        <w:widowControl/>
        <w:numPr>
          <w:ilvl w:val="0"/>
          <w:numId w:val="23"/>
        </w:numPr>
        <w:spacing w:before="120"/>
        <w:jc w:val="both"/>
        <w:rPr>
          <w:rFonts w:ascii="Arial" w:hAnsi="Arial" w:cs="Arial"/>
        </w:rPr>
      </w:pPr>
      <w:r w:rsidRPr="003E0608">
        <w:rPr>
          <w:rFonts w:ascii="Arial" w:hAnsi="Arial"/>
        </w:rPr>
        <w:t>La política de facturación y cobro</w:t>
      </w:r>
      <w:r w:rsidR="00296CE1" w:rsidRPr="003E0608">
        <w:rPr>
          <w:rFonts w:ascii="Arial" w:hAnsi="Arial"/>
        </w:rPr>
        <w:t xml:space="preserve"> y las copias traducidas pueden obtenerse:</w:t>
      </w:r>
    </w:p>
    <w:p w14:paraId="5DE32C57" w14:textId="77777777" w:rsidR="00296CE1" w:rsidRPr="003E0608" w:rsidRDefault="00296CE1" w:rsidP="00296CE1">
      <w:pPr>
        <w:widowControl/>
        <w:numPr>
          <w:ilvl w:val="1"/>
          <w:numId w:val="16"/>
        </w:numPr>
        <w:spacing w:before="120"/>
        <w:ind w:left="1800"/>
        <w:jc w:val="both"/>
        <w:rPr>
          <w:rFonts w:ascii="Arial" w:hAnsi="Arial" w:cs="Arial"/>
        </w:rPr>
      </w:pPr>
      <w:r w:rsidRPr="003E0608">
        <w:rPr>
          <w:rFonts w:ascii="Arial" w:hAnsi="Arial"/>
        </w:rPr>
        <w:t xml:space="preserve">en línea en </w:t>
      </w:r>
      <w:hyperlink r:id="rId8" w:history="1">
        <w:r w:rsidRPr="003E0608">
          <w:rPr>
            <w:rStyle w:val="Hyperlink"/>
            <w:rFonts w:ascii="Arial" w:hAnsi="Arial"/>
          </w:rPr>
          <w:t>https://www.ochsner.org/patients-visitors/billing-and-financial-services/financial-assistance/</w:t>
        </w:r>
      </w:hyperlink>
      <w:r w:rsidRPr="003E0608">
        <w:rPr>
          <w:rFonts w:ascii="Arial" w:hAnsi="Arial"/>
        </w:rPr>
        <w:t xml:space="preserve"> o</w:t>
      </w:r>
    </w:p>
    <w:p w14:paraId="6F28EF7A" w14:textId="77777777" w:rsidR="00296CE1" w:rsidRPr="003E0608" w:rsidRDefault="00C40731" w:rsidP="00296CE1">
      <w:pPr>
        <w:widowControl/>
        <w:numPr>
          <w:ilvl w:val="1"/>
          <w:numId w:val="16"/>
        </w:numPr>
        <w:spacing w:before="120"/>
        <w:ind w:left="1800"/>
        <w:jc w:val="both"/>
        <w:rPr>
          <w:rFonts w:ascii="Arial" w:hAnsi="Arial" w:cs="Arial"/>
        </w:rPr>
      </w:pPr>
      <w:r w:rsidRPr="003E0608">
        <w:rPr>
          <w:rFonts w:ascii="Arial" w:hAnsi="Arial"/>
        </w:rPr>
        <w:t xml:space="preserve">pidiéndolas </w:t>
      </w:r>
      <w:r w:rsidR="00296CE1" w:rsidRPr="003E0608">
        <w:rPr>
          <w:rFonts w:ascii="Arial" w:hAnsi="Arial"/>
        </w:rPr>
        <w:t xml:space="preserve">por escrito a Servicios Financieros al Paciente de Ochsner Health 1514 Jefferson </w:t>
      </w:r>
      <w:proofErr w:type="spellStart"/>
      <w:r w:rsidR="00296CE1" w:rsidRPr="003E0608">
        <w:rPr>
          <w:rFonts w:ascii="Arial" w:hAnsi="Arial"/>
        </w:rPr>
        <w:t>Highway</w:t>
      </w:r>
      <w:proofErr w:type="spellEnd"/>
      <w:r w:rsidR="00296CE1" w:rsidRPr="003E0608">
        <w:rPr>
          <w:rFonts w:ascii="Arial" w:hAnsi="Arial"/>
        </w:rPr>
        <w:t>, Nueva Orleans, LA 70121.</w:t>
      </w:r>
    </w:p>
    <w:p w14:paraId="10780E6A" w14:textId="7737F466" w:rsidR="00296CE1" w:rsidRPr="003E0608" w:rsidRDefault="00784B14" w:rsidP="00296CE1">
      <w:pPr>
        <w:widowControl/>
        <w:numPr>
          <w:ilvl w:val="0"/>
          <w:numId w:val="23"/>
        </w:numPr>
        <w:spacing w:before="120"/>
        <w:jc w:val="both"/>
        <w:rPr>
          <w:rFonts w:ascii="Arial" w:hAnsi="Arial" w:cs="Arial"/>
        </w:rPr>
      </w:pPr>
      <w:r w:rsidRPr="00784B14">
        <w:rPr>
          <w:rFonts w:ascii="Arial" w:hAnsi="Arial"/>
        </w:rPr>
        <w:t>Ochsner Acadia General</w:t>
      </w:r>
      <w:r w:rsidR="00296CE1" w:rsidRPr="003E0608">
        <w:rPr>
          <w:rFonts w:ascii="Arial" w:hAnsi="Arial"/>
        </w:rPr>
        <w:t xml:space="preserve"> no </w:t>
      </w:r>
      <w:r w:rsidR="00C40731" w:rsidRPr="003E0608">
        <w:rPr>
          <w:rFonts w:ascii="Arial" w:hAnsi="Arial"/>
        </w:rPr>
        <w:t xml:space="preserve">le </w:t>
      </w:r>
      <w:r w:rsidR="00296CE1" w:rsidRPr="003E0608">
        <w:rPr>
          <w:rFonts w:ascii="Arial" w:hAnsi="Arial"/>
        </w:rPr>
        <w:t xml:space="preserve">impondrá a ningún paciente </w:t>
      </w:r>
      <w:r w:rsidR="00C40731" w:rsidRPr="003E0608">
        <w:rPr>
          <w:rFonts w:ascii="Arial" w:hAnsi="Arial"/>
        </w:rPr>
        <w:t>medidas de cobro</w:t>
      </w:r>
      <w:r w:rsidR="00FC55C9" w:rsidRPr="003E0608">
        <w:rPr>
          <w:rFonts w:ascii="Arial" w:hAnsi="Arial"/>
        </w:rPr>
        <w:t xml:space="preserve"> </w:t>
      </w:r>
      <w:r w:rsidR="00C40731" w:rsidRPr="003E0608">
        <w:rPr>
          <w:rFonts w:ascii="Arial" w:hAnsi="Arial"/>
        </w:rPr>
        <w:t>extraordinaria</w:t>
      </w:r>
      <w:r w:rsidR="00FC55C9" w:rsidRPr="003E0608">
        <w:rPr>
          <w:rFonts w:ascii="Arial" w:hAnsi="Arial"/>
        </w:rPr>
        <w:t>s,</w:t>
      </w:r>
      <w:r w:rsidR="00C40731" w:rsidRPr="003E0608">
        <w:rPr>
          <w:rFonts w:ascii="Arial" w:hAnsi="Arial"/>
        </w:rPr>
        <w:t xml:space="preserve"> como el embargo del salario, gravámenes sobre residencias principales u</w:t>
      </w:r>
      <w:r w:rsidR="00296CE1" w:rsidRPr="003E0608">
        <w:rPr>
          <w:rFonts w:ascii="Arial" w:hAnsi="Arial"/>
        </w:rPr>
        <w:t xml:space="preserve"> otras ac</w:t>
      </w:r>
      <w:r w:rsidR="00FC55C9" w:rsidRPr="003E0608">
        <w:rPr>
          <w:rFonts w:ascii="Arial" w:hAnsi="Arial"/>
        </w:rPr>
        <w:t>ciones legales sin antes</w:t>
      </w:r>
      <w:r w:rsidR="00296CE1" w:rsidRPr="003E0608">
        <w:rPr>
          <w:rFonts w:ascii="Arial" w:hAnsi="Arial"/>
        </w:rPr>
        <w:t xml:space="preserve"> </w:t>
      </w:r>
      <w:r w:rsidR="00FC55C9" w:rsidRPr="003E0608">
        <w:rPr>
          <w:rFonts w:ascii="Arial" w:hAnsi="Arial"/>
        </w:rPr>
        <w:t xml:space="preserve">hacer lo razonablemente posible </w:t>
      </w:r>
      <w:r w:rsidR="00296CE1" w:rsidRPr="003E0608">
        <w:rPr>
          <w:rFonts w:ascii="Arial" w:hAnsi="Arial"/>
        </w:rPr>
        <w:t xml:space="preserve">para determinar </w:t>
      </w:r>
      <w:r w:rsidR="00FC55C9" w:rsidRPr="003E0608">
        <w:rPr>
          <w:rFonts w:ascii="Arial" w:hAnsi="Arial"/>
        </w:rPr>
        <w:t>si ese paciente es elegible para recibir asistencia financiera.</w:t>
      </w:r>
    </w:p>
    <w:p w14:paraId="68CDABFB" w14:textId="77777777" w:rsidR="00296CE1" w:rsidRPr="003E0608" w:rsidRDefault="00FC55C9" w:rsidP="00296CE1">
      <w:pPr>
        <w:widowControl/>
        <w:numPr>
          <w:ilvl w:val="0"/>
          <w:numId w:val="10"/>
        </w:numPr>
        <w:spacing w:before="120"/>
        <w:jc w:val="both"/>
        <w:rPr>
          <w:rFonts w:ascii="Arial" w:hAnsi="Arial" w:cs="Arial"/>
        </w:rPr>
      </w:pPr>
      <w:r w:rsidRPr="003E0608">
        <w:rPr>
          <w:rFonts w:ascii="Arial" w:hAnsi="Arial"/>
        </w:rPr>
        <w:t>Divulgación</w:t>
      </w:r>
      <w:r w:rsidR="00296CE1" w:rsidRPr="003E0608">
        <w:rPr>
          <w:rFonts w:ascii="Arial" w:hAnsi="Arial"/>
        </w:rPr>
        <w:t xml:space="preserve"> del Programa de Asistencia Financiera a los pacientes y dentro de la comunidad</w:t>
      </w:r>
    </w:p>
    <w:p w14:paraId="354BB438" w14:textId="77777777" w:rsidR="00296CE1" w:rsidRPr="003E0608" w:rsidRDefault="00296CE1" w:rsidP="00296CE1">
      <w:pPr>
        <w:widowControl/>
        <w:numPr>
          <w:ilvl w:val="0"/>
          <w:numId w:val="18"/>
        </w:numPr>
        <w:spacing w:before="120"/>
        <w:jc w:val="both"/>
        <w:rPr>
          <w:rFonts w:ascii="Arial" w:hAnsi="Arial" w:cs="Arial"/>
        </w:rPr>
      </w:pPr>
      <w:r w:rsidRPr="003E0608">
        <w:rPr>
          <w:rFonts w:ascii="Arial" w:hAnsi="Arial"/>
        </w:rPr>
        <w:t>Puede encontrar información sobre el Programa de Asistencia Financiera:</w:t>
      </w:r>
    </w:p>
    <w:p w14:paraId="344DA1BC" w14:textId="77777777" w:rsidR="00296CE1" w:rsidRPr="003E0608" w:rsidRDefault="00FC55C9" w:rsidP="00296CE1">
      <w:pPr>
        <w:widowControl/>
        <w:numPr>
          <w:ilvl w:val="1"/>
          <w:numId w:val="16"/>
        </w:numPr>
        <w:spacing w:before="120"/>
        <w:ind w:left="1800"/>
        <w:jc w:val="both"/>
        <w:rPr>
          <w:rFonts w:ascii="Arial" w:hAnsi="Arial" w:cs="Arial"/>
        </w:rPr>
      </w:pPr>
      <w:r w:rsidRPr="003E0608">
        <w:rPr>
          <w:rFonts w:ascii="Arial" w:hAnsi="Arial"/>
        </w:rPr>
        <w:t>e</w:t>
      </w:r>
      <w:r w:rsidR="00296CE1" w:rsidRPr="003E0608">
        <w:rPr>
          <w:rFonts w:ascii="Arial" w:hAnsi="Arial"/>
        </w:rPr>
        <w:t>n las facturas de los pacientes,</w:t>
      </w:r>
    </w:p>
    <w:p w14:paraId="21427786" w14:textId="05DF3A19" w:rsidR="00296CE1" w:rsidRPr="003E0608" w:rsidRDefault="00FC55C9" w:rsidP="00296CE1">
      <w:pPr>
        <w:widowControl/>
        <w:numPr>
          <w:ilvl w:val="1"/>
          <w:numId w:val="16"/>
        </w:numPr>
        <w:spacing w:before="120"/>
        <w:ind w:left="1800"/>
        <w:jc w:val="both"/>
        <w:rPr>
          <w:rFonts w:ascii="Arial" w:hAnsi="Arial" w:cs="Arial"/>
        </w:rPr>
      </w:pPr>
      <w:r w:rsidRPr="003E0608">
        <w:rPr>
          <w:rFonts w:ascii="Arial" w:hAnsi="Arial"/>
        </w:rPr>
        <w:t>e</w:t>
      </w:r>
      <w:r w:rsidR="00296CE1" w:rsidRPr="003E0608">
        <w:rPr>
          <w:rFonts w:ascii="Arial" w:hAnsi="Arial"/>
        </w:rPr>
        <w:t>n línea a través del sitio web de</w:t>
      </w:r>
      <w:r w:rsidR="00784B14">
        <w:rPr>
          <w:rFonts w:ascii="Arial" w:hAnsi="Arial"/>
        </w:rPr>
        <w:t xml:space="preserve"> </w:t>
      </w:r>
      <w:r w:rsidR="00784B14" w:rsidRPr="00784B14">
        <w:rPr>
          <w:rFonts w:ascii="Arial" w:hAnsi="Arial"/>
        </w:rPr>
        <w:t>Ochsner Acadia General</w:t>
      </w:r>
      <w:r w:rsidR="00296CE1" w:rsidRPr="003E0608">
        <w:rPr>
          <w:rFonts w:ascii="Arial" w:hAnsi="Arial"/>
        </w:rPr>
        <w:t>,</w:t>
      </w:r>
    </w:p>
    <w:p w14:paraId="0DF01B70" w14:textId="4F9F7A27" w:rsidR="00296CE1" w:rsidRPr="003E0608" w:rsidRDefault="00FC55C9" w:rsidP="00296CE1">
      <w:pPr>
        <w:widowControl/>
        <w:numPr>
          <w:ilvl w:val="1"/>
          <w:numId w:val="16"/>
        </w:numPr>
        <w:spacing w:before="120"/>
        <w:ind w:left="1800"/>
        <w:jc w:val="both"/>
        <w:rPr>
          <w:rFonts w:ascii="Arial" w:hAnsi="Arial" w:cs="Arial"/>
        </w:rPr>
      </w:pPr>
      <w:r w:rsidRPr="003E0608">
        <w:rPr>
          <w:rFonts w:ascii="Arial" w:hAnsi="Arial"/>
        </w:rPr>
        <w:t>v</w:t>
      </w:r>
      <w:r w:rsidR="00296CE1" w:rsidRPr="003E0608">
        <w:rPr>
          <w:rFonts w:ascii="Arial" w:hAnsi="Arial"/>
        </w:rPr>
        <w:t xml:space="preserve">isitando los Servicios Financieros para Pacientes ubicados en los centros de </w:t>
      </w:r>
      <w:r w:rsidR="00784B14" w:rsidRPr="00784B14">
        <w:rPr>
          <w:rFonts w:ascii="Arial" w:hAnsi="Arial"/>
        </w:rPr>
        <w:t>Ochsner Acadia General</w:t>
      </w:r>
      <w:r w:rsidR="00296CE1" w:rsidRPr="003E0608">
        <w:rPr>
          <w:rFonts w:ascii="Arial" w:hAnsi="Arial"/>
        </w:rPr>
        <w:t xml:space="preserve"> o</w:t>
      </w:r>
    </w:p>
    <w:p w14:paraId="4F593D4D" w14:textId="77777777" w:rsidR="00296CE1" w:rsidRPr="003E0608" w:rsidRDefault="00FC55C9" w:rsidP="00296CE1">
      <w:pPr>
        <w:widowControl/>
        <w:numPr>
          <w:ilvl w:val="1"/>
          <w:numId w:val="16"/>
        </w:numPr>
        <w:spacing w:before="120"/>
        <w:ind w:left="1800"/>
        <w:jc w:val="both"/>
        <w:rPr>
          <w:rFonts w:ascii="Arial" w:hAnsi="Arial" w:cs="Arial"/>
        </w:rPr>
      </w:pPr>
      <w:r w:rsidRPr="003E0608">
        <w:rPr>
          <w:rFonts w:ascii="Arial" w:hAnsi="Arial"/>
        </w:rPr>
        <w:t>e</w:t>
      </w:r>
      <w:r w:rsidR="00296CE1" w:rsidRPr="003E0608">
        <w:rPr>
          <w:rFonts w:ascii="Arial" w:hAnsi="Arial"/>
        </w:rPr>
        <w:t>n el resumen de alta del paciente.</w:t>
      </w:r>
    </w:p>
    <w:p w14:paraId="2D9193DB" w14:textId="77777777" w:rsidR="00296CE1" w:rsidRPr="003E0608" w:rsidRDefault="00FC55C9" w:rsidP="00296CE1">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cs="Arial"/>
          <w:b/>
        </w:rPr>
        <w:t>Cumplimiento</w:t>
      </w:r>
    </w:p>
    <w:p w14:paraId="44E20D14" w14:textId="77777777" w:rsidR="00296CE1" w:rsidRPr="003E0608" w:rsidRDefault="00296CE1" w:rsidP="00296CE1">
      <w:pPr>
        <w:spacing w:before="120"/>
        <w:ind w:left="684"/>
        <w:jc w:val="both"/>
        <w:rPr>
          <w:rFonts w:ascii="Arial" w:hAnsi="Arial" w:cs="Arial"/>
        </w:rPr>
      </w:pPr>
      <w:r w:rsidRPr="003E0608">
        <w:rPr>
          <w:rFonts w:ascii="Arial" w:hAnsi="Arial"/>
        </w:rPr>
        <w:t xml:space="preserve">El incumplimiento de esta política puede dar lugar a medidas disciplinarias progresivas que pueden incluir el despido de los empleados o la rescisión del contrato o </w:t>
      </w:r>
      <w:r w:rsidR="00DB602D" w:rsidRPr="003E0608">
        <w:rPr>
          <w:rFonts w:ascii="Arial" w:hAnsi="Arial"/>
        </w:rPr>
        <w:t xml:space="preserve">del </w:t>
      </w:r>
      <w:r w:rsidRPr="003E0608">
        <w:rPr>
          <w:rFonts w:ascii="Arial" w:hAnsi="Arial"/>
        </w:rPr>
        <w:t xml:space="preserve">servicio </w:t>
      </w:r>
      <w:r w:rsidR="00DB602D" w:rsidRPr="003E0608">
        <w:rPr>
          <w:rFonts w:ascii="Arial" w:hAnsi="Arial"/>
        </w:rPr>
        <w:t>en el caso de los estudiantes, los voluntarios o el personal de terceros.</w:t>
      </w:r>
    </w:p>
    <w:p w14:paraId="2F1C8DE9" w14:textId="77777777" w:rsidR="00296CE1" w:rsidRPr="003E0608" w:rsidRDefault="00296CE1" w:rsidP="00296CE1">
      <w:pPr>
        <w:widowControl/>
        <w:numPr>
          <w:ilvl w:val="0"/>
          <w:numId w:val="7"/>
        </w:numPr>
        <w:tabs>
          <w:tab w:val="clear" w:pos="1440"/>
          <w:tab w:val="num" w:pos="684"/>
        </w:tabs>
        <w:ind w:left="691" w:hanging="518"/>
        <w:jc w:val="both"/>
        <w:rPr>
          <w:rFonts w:ascii="Arial" w:hAnsi="Arial" w:cs="Arial"/>
          <w:b/>
        </w:rPr>
      </w:pPr>
      <w:r w:rsidRPr="003E0608">
        <w:rPr>
          <w:rFonts w:ascii="Arial" w:hAnsi="Arial"/>
          <w:b/>
        </w:rPr>
        <w:t>Anexos</w:t>
      </w:r>
    </w:p>
    <w:p w14:paraId="757CEEB8" w14:textId="77777777" w:rsidR="00296CE1" w:rsidRPr="003E0608" w:rsidRDefault="00296CE1" w:rsidP="00296CE1">
      <w:pPr>
        <w:spacing w:before="120"/>
        <w:ind w:left="684"/>
        <w:jc w:val="both"/>
        <w:rPr>
          <w:rFonts w:ascii="Arial" w:hAnsi="Arial" w:cs="Arial"/>
          <w:iCs/>
        </w:rPr>
      </w:pPr>
      <w:r w:rsidRPr="003E0608">
        <w:rPr>
          <w:rFonts w:ascii="Arial" w:hAnsi="Arial"/>
        </w:rPr>
        <w:t>Anexo A Servicios profesionales no cubiertos por la Política de Asistencia Financiera</w:t>
      </w:r>
    </w:p>
    <w:p w14:paraId="54DF0932" w14:textId="77777777" w:rsidR="00296CE1" w:rsidRPr="003E0608" w:rsidRDefault="00296CE1" w:rsidP="00296CE1">
      <w:pPr>
        <w:ind w:firstLine="684"/>
        <w:jc w:val="both"/>
        <w:rPr>
          <w:rFonts w:ascii="Arial" w:hAnsi="Arial" w:cs="Arial"/>
          <w:iCs/>
        </w:rPr>
      </w:pPr>
      <w:r w:rsidRPr="003E0608">
        <w:rPr>
          <w:rFonts w:ascii="Arial" w:hAnsi="Arial"/>
        </w:rPr>
        <w:lastRenderedPageBreak/>
        <w:t>Anexo B Solicitud de Asistencia Financiera</w:t>
      </w:r>
    </w:p>
    <w:p w14:paraId="0B70A2DA" w14:textId="77777777" w:rsidR="00296CE1" w:rsidRPr="003E0608" w:rsidRDefault="00296CE1" w:rsidP="00296CE1">
      <w:pPr>
        <w:ind w:firstLine="684"/>
        <w:jc w:val="both"/>
        <w:rPr>
          <w:rFonts w:ascii="Arial" w:hAnsi="Arial" w:cs="Arial"/>
          <w:iCs/>
        </w:rPr>
      </w:pPr>
      <w:r w:rsidRPr="003E0608">
        <w:rPr>
          <w:rFonts w:ascii="Arial" w:hAnsi="Arial"/>
        </w:rPr>
        <w:t xml:space="preserve">Anexo C Descuentos de importes generalmente facturados </w:t>
      </w:r>
    </w:p>
    <w:p w14:paraId="7B2436F2" w14:textId="77777777" w:rsidR="00296CE1" w:rsidRPr="003E0608" w:rsidRDefault="00296CE1" w:rsidP="00296CE1">
      <w:pPr>
        <w:ind w:firstLine="684"/>
        <w:jc w:val="both"/>
        <w:rPr>
          <w:rFonts w:ascii="Arial" w:hAnsi="Arial" w:cs="Arial"/>
          <w:iCs/>
        </w:rPr>
      </w:pPr>
      <w:r w:rsidRPr="003E0608">
        <w:rPr>
          <w:rFonts w:ascii="Arial" w:hAnsi="Arial"/>
        </w:rPr>
        <w:t>Anexo D Centros cubiertos por la política de Asistencia Financiera</w:t>
      </w:r>
    </w:p>
    <w:p w14:paraId="375CD322" w14:textId="77777777" w:rsidR="00296CE1" w:rsidRPr="003E0608" w:rsidRDefault="00296CE1" w:rsidP="00296CE1">
      <w:pPr>
        <w:widowControl/>
        <w:numPr>
          <w:ilvl w:val="0"/>
          <w:numId w:val="7"/>
        </w:numPr>
        <w:tabs>
          <w:tab w:val="clear" w:pos="1440"/>
          <w:tab w:val="num" w:pos="684"/>
        </w:tabs>
        <w:spacing w:before="120"/>
        <w:ind w:left="684" w:hanging="513"/>
        <w:jc w:val="both"/>
        <w:rPr>
          <w:rFonts w:ascii="Arial" w:hAnsi="Arial" w:cs="Arial"/>
          <w:b/>
        </w:rPr>
      </w:pPr>
      <w:r w:rsidRPr="003E0608">
        <w:rPr>
          <w:rFonts w:ascii="Arial" w:hAnsi="Arial"/>
          <w:b/>
        </w:rPr>
        <w:t>Referencias</w:t>
      </w:r>
    </w:p>
    <w:p w14:paraId="7F1C8482" w14:textId="77777777" w:rsidR="00296CE1" w:rsidRPr="003E0608" w:rsidRDefault="00296CE1" w:rsidP="00296CE1">
      <w:pPr>
        <w:spacing w:before="120"/>
        <w:ind w:left="684"/>
        <w:jc w:val="both"/>
        <w:rPr>
          <w:rFonts w:ascii="Arial" w:hAnsi="Arial" w:cs="Arial"/>
          <w:b/>
        </w:rPr>
      </w:pPr>
      <w:r w:rsidRPr="003E0608">
        <w:rPr>
          <w:rFonts w:ascii="Arial" w:hAnsi="Arial"/>
        </w:rPr>
        <w:t>OHS.REV.</w:t>
      </w:r>
      <w:proofErr w:type="gramStart"/>
      <w:r w:rsidRPr="003E0608">
        <w:rPr>
          <w:rFonts w:ascii="Arial" w:hAnsi="Arial"/>
        </w:rPr>
        <w:t>044  Facturación</w:t>
      </w:r>
      <w:proofErr w:type="gramEnd"/>
      <w:r w:rsidRPr="003E0608">
        <w:rPr>
          <w:rFonts w:ascii="Arial" w:hAnsi="Arial"/>
        </w:rPr>
        <w:t xml:space="preserve"> y cobros</w:t>
      </w:r>
    </w:p>
    <w:p w14:paraId="0414622C" w14:textId="77777777" w:rsidR="00296CE1" w:rsidRPr="003E0608" w:rsidRDefault="00296CE1" w:rsidP="00296CE1">
      <w:pPr>
        <w:spacing w:before="120"/>
        <w:ind w:left="691"/>
        <w:jc w:val="both"/>
        <w:rPr>
          <w:rFonts w:ascii="Arial" w:hAnsi="Arial" w:cs="Arial"/>
          <w:i/>
        </w:rPr>
      </w:pPr>
      <w:r w:rsidRPr="003E0608">
        <w:rPr>
          <w:rFonts w:ascii="Arial" w:hAnsi="Arial"/>
          <w:i/>
        </w:rPr>
        <w:t xml:space="preserve">Política y procedimiento de la HFMA 501(c)(3) para la atención de </w:t>
      </w:r>
      <w:proofErr w:type="spellStart"/>
      <w:r w:rsidRPr="003E0608">
        <w:rPr>
          <w:rFonts w:ascii="Arial" w:hAnsi="Arial"/>
          <w:i/>
        </w:rPr>
        <w:t>beneficiencia</w:t>
      </w:r>
      <w:proofErr w:type="spellEnd"/>
      <w:r w:rsidRPr="003E0608">
        <w:rPr>
          <w:rFonts w:ascii="Arial" w:hAnsi="Arial"/>
          <w:i/>
        </w:rPr>
        <w:t xml:space="preserve"> en hospitales</w:t>
      </w:r>
    </w:p>
    <w:p w14:paraId="1D06D7AD" w14:textId="77777777" w:rsidR="00296CE1" w:rsidRPr="003E0608" w:rsidRDefault="00296CE1" w:rsidP="00296CE1">
      <w:pPr>
        <w:spacing w:before="120"/>
        <w:ind w:left="691"/>
        <w:jc w:val="both"/>
        <w:rPr>
          <w:rFonts w:ascii="Arial" w:hAnsi="Arial" w:cs="Arial"/>
        </w:rPr>
      </w:pPr>
      <w:r w:rsidRPr="003E0608">
        <w:rPr>
          <w:rFonts w:ascii="Arial" w:hAnsi="Arial"/>
        </w:rPr>
        <w:t>Medida de pobreza de la Oficina del Censo</w:t>
      </w:r>
    </w:p>
    <w:p w14:paraId="2A8CC956" w14:textId="77777777" w:rsidR="00296CE1" w:rsidRPr="003E0608" w:rsidRDefault="00296CE1" w:rsidP="00296CE1">
      <w:pPr>
        <w:spacing w:before="120"/>
        <w:ind w:left="691"/>
        <w:jc w:val="both"/>
        <w:rPr>
          <w:rFonts w:ascii="Arial" w:hAnsi="Arial" w:cs="Arial"/>
        </w:rPr>
      </w:pPr>
      <w:r w:rsidRPr="003E0608">
        <w:rPr>
          <w:rFonts w:ascii="Arial" w:hAnsi="Arial"/>
        </w:rPr>
        <w:t>42.U.S.C.1395dd</w:t>
      </w:r>
    </w:p>
    <w:p w14:paraId="7614B8A3" w14:textId="77777777" w:rsidR="00296CE1" w:rsidRPr="003E0608" w:rsidRDefault="00296CE1" w:rsidP="00296CE1">
      <w:pPr>
        <w:ind w:left="691"/>
        <w:jc w:val="both"/>
        <w:rPr>
          <w:rFonts w:ascii="Arial" w:hAnsi="Arial" w:cs="Arial"/>
        </w:rPr>
      </w:pPr>
      <w:r w:rsidRPr="003E0608">
        <w:rPr>
          <w:rFonts w:ascii="Arial" w:hAnsi="Arial"/>
        </w:rPr>
        <w:t>26 U.S.C 501, vea también 26 CFR Partes 1, 53 y 602, Requisitos adicionales para los hospitales de beneficencia; norma final</w:t>
      </w:r>
    </w:p>
    <w:p w14:paraId="13FC4199" w14:textId="77777777" w:rsidR="00296CE1" w:rsidRPr="003E0608" w:rsidRDefault="005C0F4C" w:rsidP="00296CE1">
      <w:pPr>
        <w:ind w:left="691"/>
        <w:jc w:val="both"/>
        <w:rPr>
          <w:rFonts w:ascii="Arial" w:hAnsi="Arial" w:cs="Arial"/>
        </w:rPr>
      </w:pPr>
      <w:hyperlink r:id="rId9" w:history="1">
        <w:r w:rsidR="0083337E" w:rsidRPr="003E0608">
          <w:rPr>
            <w:rFonts w:ascii="Arial" w:hAnsi="Arial"/>
            <w:color w:val="0563C1"/>
            <w:u w:val="single"/>
          </w:rPr>
          <w:t>https://www.census.gov/topics/income-poverty.html</w:t>
        </w:r>
      </w:hyperlink>
    </w:p>
    <w:p w14:paraId="4F6D5223" w14:textId="77777777" w:rsidR="00D405EA" w:rsidRPr="003E0608" w:rsidRDefault="00296CE1" w:rsidP="00F90153">
      <w:pPr>
        <w:widowControl/>
        <w:numPr>
          <w:ilvl w:val="0"/>
          <w:numId w:val="7"/>
        </w:numPr>
        <w:tabs>
          <w:tab w:val="clear" w:pos="1440"/>
          <w:tab w:val="num" w:pos="684"/>
        </w:tabs>
        <w:spacing w:before="120"/>
        <w:ind w:left="684" w:hanging="513"/>
        <w:jc w:val="both"/>
        <w:rPr>
          <w:rFonts w:ascii="Arial" w:hAnsi="Arial" w:cs="Arial"/>
        </w:rPr>
      </w:pPr>
      <w:r w:rsidRPr="003E0608">
        <w:rPr>
          <w:rFonts w:ascii="Arial" w:hAnsi="Arial"/>
          <w:b/>
        </w:rPr>
        <w:t>Historial de la política</w:t>
      </w:r>
    </w:p>
    <w:p w14:paraId="2FF4F477" w14:textId="77777777" w:rsidR="00296CE1" w:rsidRPr="003E0608" w:rsidRDefault="00296CE1" w:rsidP="00D405EA">
      <w:pPr>
        <w:widowControl/>
        <w:spacing w:before="120"/>
        <w:ind w:left="684"/>
        <w:jc w:val="both"/>
        <w:rPr>
          <w:rFonts w:ascii="Arial" w:hAnsi="Arial" w:cs="Arial"/>
        </w:rPr>
      </w:pPr>
      <w:r w:rsidRPr="003E0608">
        <w:rPr>
          <w:rFonts w:ascii="Arial" w:hAnsi="Arial"/>
        </w:rPr>
        <w:t>OHS.REV.042 Asistencia Financiera (Julio de 2014)</w:t>
      </w:r>
    </w:p>
    <w:p w14:paraId="63533459" w14:textId="77777777" w:rsidR="00296CE1" w:rsidRPr="003E0608" w:rsidRDefault="00296CE1" w:rsidP="00296CE1">
      <w:pPr>
        <w:jc w:val="both"/>
        <w:rPr>
          <w:rFonts w:ascii="Arial" w:hAnsi="Arial" w:cs="Arial"/>
          <w:i/>
        </w:rPr>
      </w:pPr>
    </w:p>
    <w:p w14:paraId="0A0C203D" w14:textId="77777777" w:rsidR="00296CE1" w:rsidRPr="003E0608" w:rsidRDefault="00296CE1" w:rsidP="00296CE1">
      <w:pPr>
        <w:jc w:val="both"/>
        <w:rPr>
          <w:rFonts w:ascii="Arial" w:hAnsi="Arial" w:cs="Arial"/>
          <w:i/>
        </w:rPr>
      </w:pPr>
    </w:p>
    <w:p w14:paraId="0E3D78D7" w14:textId="77777777" w:rsidR="00296CE1" w:rsidRPr="003E0608" w:rsidRDefault="00296CE1" w:rsidP="00296CE1">
      <w:pPr>
        <w:spacing w:before="120"/>
        <w:ind w:firstLine="720"/>
        <w:jc w:val="both"/>
        <w:rPr>
          <w:rFonts w:ascii="Arial" w:hAnsi="Arial" w:cs="Arial"/>
        </w:rPr>
      </w:pPr>
    </w:p>
    <w:p w14:paraId="675177D1" w14:textId="77777777" w:rsidR="000C709D" w:rsidRPr="003E0608" w:rsidRDefault="000C709D">
      <w:pPr>
        <w:rPr>
          <w:rFonts w:ascii="Arial" w:eastAsia="Arial" w:hAnsi="Arial" w:cs="Arial"/>
        </w:rPr>
        <w:sectPr w:rsidR="000C709D" w:rsidRPr="003E0608" w:rsidSect="005F2D7E">
          <w:headerReference w:type="default" r:id="rId10"/>
          <w:footerReference w:type="default" r:id="rId11"/>
          <w:headerReference w:type="first" r:id="rId12"/>
          <w:footerReference w:type="first" r:id="rId13"/>
          <w:pgSz w:w="12240" w:h="15840"/>
          <w:pgMar w:top="2016" w:right="1339" w:bottom="907" w:left="1224" w:header="720" w:footer="864" w:gutter="0"/>
          <w:cols w:space="720"/>
          <w:titlePg/>
          <w:docGrid w:linePitch="299"/>
        </w:sectPr>
      </w:pPr>
    </w:p>
    <w:p w14:paraId="3B6E711B" w14:textId="77777777" w:rsidR="006C1781" w:rsidRPr="003E0608" w:rsidRDefault="006C1781" w:rsidP="00FE3F2E">
      <w:pPr>
        <w:spacing w:before="72"/>
        <w:ind w:left="100"/>
        <w:rPr>
          <w:rFonts w:ascii="Arial"/>
          <w:i/>
          <w:spacing w:val="-1"/>
        </w:rPr>
        <w:sectPr w:rsidR="006C1781" w:rsidRPr="003E0608" w:rsidSect="006C1781">
          <w:footerReference w:type="default" r:id="rId14"/>
          <w:type w:val="continuous"/>
          <w:pgSz w:w="12240" w:h="15840"/>
          <w:pgMar w:top="2760" w:right="1160" w:bottom="900" w:left="980" w:header="720" w:footer="720" w:gutter="0"/>
          <w:cols w:num="2" w:space="720"/>
        </w:sectPr>
      </w:pPr>
    </w:p>
    <w:p w14:paraId="16F5ED08" w14:textId="77777777" w:rsidR="00FE7C69" w:rsidRPr="003E0608" w:rsidRDefault="00FE7C69" w:rsidP="00FE3F2E">
      <w:pPr>
        <w:spacing w:before="72"/>
        <w:ind w:left="100"/>
        <w:rPr>
          <w:rFonts w:ascii="Arial"/>
          <w:i/>
          <w:spacing w:val="-1"/>
        </w:rPr>
      </w:pPr>
    </w:p>
    <w:p w14:paraId="739305AC" w14:textId="77777777" w:rsidR="00FE7C69" w:rsidRPr="003E0608" w:rsidRDefault="00FE7C69" w:rsidP="00FE3F2E">
      <w:pPr>
        <w:spacing w:before="72"/>
        <w:ind w:left="100"/>
        <w:rPr>
          <w:rFonts w:ascii="Arial"/>
          <w:i/>
          <w:spacing w:val="-1"/>
        </w:rPr>
      </w:pPr>
    </w:p>
    <w:p w14:paraId="6A4D9968" w14:textId="77777777" w:rsidR="00FE7C69" w:rsidRPr="003E0608" w:rsidRDefault="00FE7C69" w:rsidP="00FE3F2E">
      <w:pPr>
        <w:spacing w:before="72"/>
        <w:ind w:left="100"/>
        <w:rPr>
          <w:rFonts w:ascii="Arial"/>
          <w:i/>
          <w:spacing w:val="-1"/>
        </w:rPr>
      </w:pPr>
    </w:p>
    <w:p w14:paraId="3E0329C9" w14:textId="77777777" w:rsidR="00FE7C69" w:rsidRPr="003E0608" w:rsidRDefault="00FE7C69" w:rsidP="00FE3F2E">
      <w:pPr>
        <w:spacing w:before="72"/>
        <w:ind w:left="100"/>
        <w:rPr>
          <w:rFonts w:ascii="Arial"/>
          <w:i/>
          <w:spacing w:val="-1"/>
        </w:rPr>
      </w:pPr>
    </w:p>
    <w:p w14:paraId="1A66D94A" w14:textId="77777777" w:rsidR="00FE7C69" w:rsidRPr="003E0608" w:rsidRDefault="00FE7C69" w:rsidP="00FE3F2E">
      <w:pPr>
        <w:spacing w:before="72"/>
        <w:ind w:left="100"/>
        <w:rPr>
          <w:rFonts w:ascii="Arial"/>
          <w:i/>
          <w:spacing w:val="-1"/>
        </w:rPr>
      </w:pPr>
    </w:p>
    <w:p w14:paraId="76AABA7B" w14:textId="77777777" w:rsidR="00FE7C69" w:rsidRPr="003E0608" w:rsidRDefault="00FE7C69" w:rsidP="00FE3F2E">
      <w:pPr>
        <w:spacing w:before="72"/>
        <w:ind w:left="100"/>
        <w:rPr>
          <w:rFonts w:ascii="Arial"/>
          <w:i/>
          <w:spacing w:val="-1"/>
        </w:rPr>
      </w:pPr>
    </w:p>
    <w:p w14:paraId="1AA85488" w14:textId="77777777" w:rsidR="00FE7C69" w:rsidRPr="003E0608" w:rsidRDefault="00FE7C69" w:rsidP="00FE3F2E">
      <w:pPr>
        <w:spacing w:before="72"/>
        <w:ind w:left="100"/>
        <w:rPr>
          <w:rFonts w:ascii="Arial"/>
          <w:i/>
          <w:spacing w:val="-1"/>
        </w:rPr>
      </w:pPr>
    </w:p>
    <w:p w14:paraId="46BFA1CC" w14:textId="77777777" w:rsidR="00CB2638" w:rsidRPr="003E0608" w:rsidRDefault="00CB2638" w:rsidP="00FE3F2E">
      <w:pPr>
        <w:spacing w:before="72"/>
        <w:ind w:left="100"/>
        <w:rPr>
          <w:rFonts w:ascii="Arial"/>
          <w:i/>
          <w:spacing w:val="-1"/>
        </w:rPr>
      </w:pPr>
    </w:p>
    <w:p w14:paraId="40AEF862" w14:textId="77777777" w:rsidR="00CB2638" w:rsidRPr="003E0608" w:rsidRDefault="00CB2638" w:rsidP="00FE3F2E">
      <w:pPr>
        <w:spacing w:before="72"/>
        <w:ind w:left="100"/>
        <w:rPr>
          <w:rFonts w:ascii="Arial"/>
          <w:i/>
          <w:spacing w:val="-1"/>
        </w:rPr>
      </w:pPr>
    </w:p>
    <w:p w14:paraId="137BA950" w14:textId="77777777" w:rsidR="00CB2638" w:rsidRPr="003E0608" w:rsidRDefault="00CB2638" w:rsidP="00FE3F2E">
      <w:pPr>
        <w:spacing w:before="72"/>
        <w:ind w:left="100"/>
        <w:rPr>
          <w:rFonts w:ascii="Arial"/>
          <w:i/>
          <w:spacing w:val="-1"/>
        </w:rPr>
      </w:pPr>
    </w:p>
    <w:p w14:paraId="0A1B1026" w14:textId="77777777" w:rsidR="00CB2638" w:rsidRPr="003E0608" w:rsidRDefault="00CB2638" w:rsidP="00FE3F2E">
      <w:pPr>
        <w:spacing w:before="72"/>
        <w:ind w:left="100"/>
        <w:rPr>
          <w:rFonts w:ascii="Arial"/>
          <w:i/>
          <w:spacing w:val="-1"/>
        </w:rPr>
      </w:pPr>
    </w:p>
    <w:p w14:paraId="4B472A1E" w14:textId="77777777" w:rsidR="00CB2638" w:rsidRPr="003E0608" w:rsidRDefault="00CB2638" w:rsidP="00FE3F2E">
      <w:pPr>
        <w:spacing w:before="72"/>
        <w:ind w:left="100"/>
        <w:rPr>
          <w:rFonts w:ascii="Arial"/>
          <w:i/>
          <w:spacing w:val="-1"/>
        </w:rPr>
      </w:pPr>
    </w:p>
    <w:p w14:paraId="17C95E53" w14:textId="77777777" w:rsidR="005C21AB" w:rsidRDefault="005C21AB" w:rsidP="005C21AB">
      <w:pPr>
        <w:spacing w:before="72"/>
        <w:rPr>
          <w:rFonts w:ascii="Arial" w:hAnsi="Arial"/>
          <w:b/>
        </w:rPr>
      </w:pPr>
    </w:p>
    <w:p w14:paraId="2C1867B3" w14:textId="77777777" w:rsidR="005C21AB" w:rsidRDefault="005C21AB" w:rsidP="005C21AB">
      <w:pPr>
        <w:spacing w:before="72"/>
        <w:rPr>
          <w:rFonts w:ascii="Arial" w:hAnsi="Arial"/>
          <w:b/>
        </w:rPr>
      </w:pPr>
    </w:p>
    <w:p w14:paraId="55D26E29" w14:textId="77777777" w:rsidR="005C21AB" w:rsidRDefault="005C21AB" w:rsidP="005C21AB">
      <w:pPr>
        <w:spacing w:before="72"/>
        <w:rPr>
          <w:rFonts w:ascii="Arial" w:hAnsi="Arial"/>
          <w:b/>
        </w:rPr>
      </w:pPr>
    </w:p>
    <w:p w14:paraId="11DE45B9" w14:textId="77777777" w:rsidR="005C21AB" w:rsidRDefault="005C21AB" w:rsidP="005C21AB">
      <w:pPr>
        <w:spacing w:before="72"/>
        <w:rPr>
          <w:rFonts w:ascii="Arial" w:hAnsi="Arial"/>
          <w:b/>
        </w:rPr>
      </w:pPr>
    </w:p>
    <w:p w14:paraId="14EBCD65" w14:textId="77777777" w:rsidR="005C21AB" w:rsidRDefault="005C21AB" w:rsidP="005C21AB">
      <w:pPr>
        <w:spacing w:before="72"/>
        <w:rPr>
          <w:rFonts w:ascii="Arial" w:hAnsi="Arial"/>
          <w:b/>
        </w:rPr>
      </w:pPr>
    </w:p>
    <w:p w14:paraId="0E2302C5" w14:textId="77777777" w:rsidR="005C21AB" w:rsidRDefault="005C21AB" w:rsidP="005C21AB">
      <w:pPr>
        <w:spacing w:before="72"/>
        <w:rPr>
          <w:rFonts w:ascii="Arial" w:hAnsi="Arial"/>
          <w:b/>
        </w:rPr>
      </w:pPr>
    </w:p>
    <w:p w14:paraId="2C7BAE0F" w14:textId="77777777" w:rsidR="005C21AB" w:rsidRDefault="005C21AB" w:rsidP="005C21AB">
      <w:pPr>
        <w:spacing w:before="72"/>
        <w:rPr>
          <w:rFonts w:ascii="Arial" w:hAnsi="Arial"/>
          <w:b/>
        </w:rPr>
      </w:pPr>
    </w:p>
    <w:p w14:paraId="3A8E2A8F" w14:textId="77777777" w:rsidR="005C21AB" w:rsidRDefault="005C21AB" w:rsidP="005C21AB">
      <w:pPr>
        <w:spacing w:before="72"/>
        <w:rPr>
          <w:rFonts w:ascii="Arial" w:hAnsi="Arial"/>
          <w:b/>
        </w:rPr>
      </w:pPr>
    </w:p>
    <w:p w14:paraId="4E9F4086" w14:textId="77777777" w:rsidR="005C21AB" w:rsidRDefault="005C21AB" w:rsidP="005C21AB">
      <w:pPr>
        <w:spacing w:before="72"/>
        <w:rPr>
          <w:rFonts w:ascii="Arial" w:hAnsi="Arial"/>
          <w:b/>
        </w:rPr>
      </w:pPr>
    </w:p>
    <w:p w14:paraId="1E5E6962" w14:textId="4A55E28C" w:rsidR="00583FC5" w:rsidRDefault="00583FC5">
      <w:pPr>
        <w:spacing w:before="72"/>
        <w:ind w:left="100"/>
        <w:rPr>
          <w:rFonts w:ascii="Arial" w:hAnsi="Arial"/>
          <w:b/>
        </w:rPr>
      </w:pPr>
    </w:p>
    <w:p w14:paraId="5BE0DE70" w14:textId="5CC256C3" w:rsidR="00583FC5" w:rsidRDefault="00583FC5">
      <w:pPr>
        <w:spacing w:before="72"/>
        <w:ind w:left="100"/>
        <w:rPr>
          <w:rFonts w:ascii="Arial" w:hAnsi="Arial"/>
          <w:b/>
        </w:rPr>
      </w:pPr>
    </w:p>
    <w:p w14:paraId="26875C25" w14:textId="31E6C119" w:rsidR="00583FC5" w:rsidRDefault="00583FC5">
      <w:pPr>
        <w:spacing w:before="72"/>
        <w:ind w:left="100"/>
        <w:rPr>
          <w:rFonts w:ascii="Arial" w:hAnsi="Arial"/>
          <w:b/>
        </w:rPr>
      </w:pPr>
    </w:p>
    <w:p w14:paraId="7C8AA4C2" w14:textId="6DDFAE05" w:rsidR="00583FC5" w:rsidRDefault="00583FC5">
      <w:pPr>
        <w:spacing w:before="72"/>
        <w:ind w:left="100"/>
        <w:rPr>
          <w:rFonts w:ascii="Arial" w:hAnsi="Arial"/>
          <w:b/>
        </w:rPr>
      </w:pPr>
    </w:p>
    <w:p w14:paraId="3923E649" w14:textId="31464AB9" w:rsidR="00583FC5" w:rsidRDefault="00583FC5">
      <w:pPr>
        <w:spacing w:before="72"/>
        <w:ind w:left="100"/>
        <w:rPr>
          <w:rFonts w:ascii="Arial" w:hAnsi="Arial"/>
          <w:b/>
        </w:rPr>
      </w:pPr>
    </w:p>
    <w:p w14:paraId="70AD6AA1" w14:textId="47E09102" w:rsidR="00583FC5" w:rsidRDefault="00583FC5">
      <w:pPr>
        <w:spacing w:before="72"/>
        <w:ind w:left="100"/>
        <w:rPr>
          <w:rFonts w:ascii="Arial" w:hAnsi="Arial"/>
          <w:b/>
        </w:rPr>
      </w:pPr>
    </w:p>
    <w:p w14:paraId="0D27D092" w14:textId="4B793885" w:rsidR="00583FC5" w:rsidRDefault="00583FC5">
      <w:pPr>
        <w:spacing w:before="72"/>
        <w:ind w:left="100"/>
        <w:rPr>
          <w:rFonts w:ascii="Arial" w:hAnsi="Arial"/>
          <w:b/>
        </w:rPr>
      </w:pPr>
    </w:p>
    <w:p w14:paraId="047A2B19" w14:textId="5DD41D52" w:rsidR="00583FC5" w:rsidRDefault="00583FC5">
      <w:pPr>
        <w:spacing w:before="72"/>
        <w:ind w:left="100"/>
        <w:rPr>
          <w:rFonts w:ascii="Arial" w:hAnsi="Arial"/>
          <w:b/>
        </w:rPr>
      </w:pPr>
    </w:p>
    <w:p w14:paraId="2D75B851" w14:textId="182CD9FD" w:rsidR="00583FC5" w:rsidRDefault="00583FC5">
      <w:pPr>
        <w:spacing w:before="72"/>
        <w:ind w:left="100"/>
        <w:rPr>
          <w:rFonts w:ascii="Arial" w:hAnsi="Arial"/>
          <w:b/>
        </w:rPr>
      </w:pPr>
    </w:p>
    <w:p w14:paraId="0BB37B3B" w14:textId="7F8B425F" w:rsidR="00583FC5" w:rsidRDefault="00583FC5">
      <w:pPr>
        <w:spacing w:before="72"/>
        <w:ind w:left="100"/>
        <w:rPr>
          <w:rFonts w:ascii="Arial" w:hAnsi="Arial"/>
          <w:b/>
        </w:rPr>
      </w:pPr>
    </w:p>
    <w:p w14:paraId="1C7E42B4" w14:textId="32D1C789" w:rsidR="00583FC5" w:rsidRDefault="00583FC5">
      <w:pPr>
        <w:spacing w:before="72"/>
        <w:ind w:left="100"/>
        <w:rPr>
          <w:rFonts w:ascii="Arial" w:hAnsi="Arial"/>
          <w:b/>
        </w:rPr>
      </w:pPr>
    </w:p>
    <w:p w14:paraId="34E0ABEF" w14:textId="2A30CF82" w:rsidR="00583FC5" w:rsidRDefault="00583FC5">
      <w:pPr>
        <w:spacing w:before="72"/>
        <w:ind w:left="100"/>
        <w:rPr>
          <w:rFonts w:ascii="Arial" w:hAnsi="Arial"/>
          <w:b/>
        </w:rPr>
      </w:pPr>
    </w:p>
    <w:p w14:paraId="2D958658" w14:textId="5C4FA8D2" w:rsidR="00583FC5" w:rsidRDefault="00583FC5">
      <w:pPr>
        <w:spacing w:before="72"/>
        <w:ind w:left="100"/>
        <w:rPr>
          <w:rFonts w:ascii="Arial" w:hAnsi="Arial"/>
          <w:b/>
        </w:rPr>
      </w:pPr>
    </w:p>
    <w:p w14:paraId="770C6BBC" w14:textId="328DF745" w:rsidR="00583FC5" w:rsidRDefault="00583FC5">
      <w:pPr>
        <w:spacing w:before="72"/>
        <w:ind w:left="100"/>
        <w:rPr>
          <w:rFonts w:ascii="Arial" w:hAnsi="Arial"/>
          <w:b/>
        </w:rPr>
      </w:pPr>
    </w:p>
    <w:p w14:paraId="0B53E22B" w14:textId="2C1845C4" w:rsidR="00583FC5" w:rsidRDefault="00583FC5">
      <w:pPr>
        <w:spacing w:before="72"/>
        <w:ind w:left="100"/>
        <w:rPr>
          <w:rFonts w:ascii="Arial" w:hAnsi="Arial"/>
          <w:b/>
        </w:rPr>
      </w:pPr>
    </w:p>
    <w:p w14:paraId="3A39483F" w14:textId="42955CC6" w:rsidR="00583FC5" w:rsidRDefault="00583FC5">
      <w:pPr>
        <w:spacing w:before="72"/>
        <w:ind w:left="100"/>
        <w:rPr>
          <w:rFonts w:ascii="Arial" w:hAnsi="Arial"/>
          <w:b/>
        </w:rPr>
      </w:pPr>
    </w:p>
    <w:p w14:paraId="7714E122" w14:textId="770DC0F2" w:rsidR="00583FC5" w:rsidRDefault="00583FC5">
      <w:pPr>
        <w:spacing w:before="72"/>
        <w:ind w:left="100"/>
        <w:rPr>
          <w:rFonts w:ascii="Arial" w:hAnsi="Arial"/>
          <w:b/>
        </w:rPr>
      </w:pPr>
    </w:p>
    <w:p w14:paraId="65AFFDD2" w14:textId="2BA94F83" w:rsidR="00583FC5" w:rsidRDefault="00583FC5">
      <w:pPr>
        <w:spacing w:before="72"/>
        <w:ind w:left="100"/>
        <w:rPr>
          <w:rFonts w:ascii="Arial" w:hAnsi="Arial"/>
          <w:b/>
        </w:rPr>
      </w:pPr>
    </w:p>
    <w:p w14:paraId="195C0F7C" w14:textId="7BCAD90B" w:rsidR="00583FC5" w:rsidRDefault="00583FC5">
      <w:pPr>
        <w:spacing w:before="72"/>
        <w:ind w:left="100"/>
        <w:rPr>
          <w:rFonts w:ascii="Arial" w:hAnsi="Arial"/>
          <w:b/>
        </w:rPr>
      </w:pPr>
    </w:p>
    <w:p w14:paraId="2FF56266" w14:textId="73CCB001" w:rsidR="00583FC5" w:rsidRDefault="00583FC5">
      <w:pPr>
        <w:spacing w:before="72"/>
        <w:ind w:left="100"/>
        <w:rPr>
          <w:rFonts w:ascii="Arial" w:hAnsi="Arial"/>
          <w:b/>
        </w:rPr>
      </w:pPr>
    </w:p>
    <w:p w14:paraId="0E89051C" w14:textId="77777777" w:rsidR="00583FC5" w:rsidRDefault="00583FC5">
      <w:pPr>
        <w:spacing w:before="72"/>
        <w:ind w:left="100"/>
        <w:rPr>
          <w:rFonts w:ascii="Arial" w:hAnsi="Arial"/>
          <w:b/>
        </w:rPr>
      </w:pPr>
    </w:p>
    <w:p w14:paraId="33651B07" w14:textId="77777777" w:rsidR="00583FC5" w:rsidRDefault="00583FC5">
      <w:pPr>
        <w:spacing w:before="72"/>
        <w:ind w:left="100"/>
        <w:rPr>
          <w:rFonts w:ascii="Arial" w:hAnsi="Arial"/>
          <w:b/>
        </w:rPr>
      </w:pPr>
    </w:p>
    <w:p w14:paraId="217B1AD9" w14:textId="77777777" w:rsidR="00583FC5" w:rsidRDefault="00583FC5">
      <w:pPr>
        <w:spacing w:before="72"/>
        <w:ind w:left="100"/>
        <w:rPr>
          <w:rFonts w:ascii="Arial" w:hAnsi="Arial"/>
          <w:b/>
        </w:rPr>
      </w:pPr>
    </w:p>
    <w:p w14:paraId="44F9CFFD" w14:textId="77777777" w:rsidR="00583FC5" w:rsidRDefault="00583FC5">
      <w:pPr>
        <w:spacing w:before="72"/>
        <w:ind w:left="100"/>
        <w:rPr>
          <w:rFonts w:ascii="Arial" w:hAnsi="Arial"/>
          <w:b/>
        </w:rPr>
      </w:pPr>
    </w:p>
    <w:p w14:paraId="0CF03083" w14:textId="77777777" w:rsidR="00583FC5" w:rsidRDefault="00583FC5">
      <w:pPr>
        <w:spacing w:before="72"/>
        <w:ind w:left="100"/>
        <w:rPr>
          <w:rFonts w:ascii="Arial" w:hAnsi="Arial"/>
          <w:b/>
        </w:rPr>
      </w:pPr>
    </w:p>
    <w:p w14:paraId="7581C177" w14:textId="77777777" w:rsidR="00583FC5" w:rsidRDefault="00583FC5">
      <w:pPr>
        <w:spacing w:before="72"/>
        <w:ind w:left="100"/>
        <w:rPr>
          <w:rFonts w:ascii="Arial" w:hAnsi="Arial"/>
          <w:b/>
        </w:rPr>
        <w:sectPr w:rsidR="00583FC5" w:rsidSect="00210E5C">
          <w:footerReference w:type="default" r:id="rId15"/>
          <w:type w:val="continuous"/>
          <w:pgSz w:w="12240" w:h="15840"/>
          <w:pgMar w:top="1440" w:right="1440" w:bottom="1440" w:left="1440" w:header="720" w:footer="720" w:gutter="0"/>
          <w:cols w:num="2" w:space="720"/>
          <w:titlePg/>
          <w:docGrid w:linePitch="360"/>
        </w:sectPr>
      </w:pPr>
    </w:p>
    <w:p w14:paraId="3D07A891" w14:textId="19AA30E5" w:rsidR="00476F8A" w:rsidRPr="00583FC5" w:rsidRDefault="00476F8A" w:rsidP="00476F8A">
      <w:pPr>
        <w:spacing w:before="72"/>
        <w:rPr>
          <w:rFonts w:ascii="Arial" w:eastAsia="Arial" w:hAnsi="Arial" w:cs="Arial"/>
          <w:b/>
          <w:sz w:val="20"/>
          <w:szCs w:val="20"/>
        </w:rPr>
      </w:pPr>
      <w:r w:rsidRPr="00583FC5">
        <w:rPr>
          <w:rFonts w:ascii="Arial" w:hAnsi="Arial" w:cs="Arial"/>
          <w:b/>
          <w:sz w:val="20"/>
          <w:szCs w:val="20"/>
        </w:rPr>
        <w:t xml:space="preserve">Todos los médicos empleados de </w:t>
      </w:r>
      <w:r w:rsidR="00583FC5" w:rsidRPr="00583FC5">
        <w:rPr>
          <w:rFonts w:ascii="Arial" w:hAnsi="Arial"/>
          <w:b/>
          <w:sz w:val="20"/>
          <w:szCs w:val="20"/>
        </w:rPr>
        <w:t>Ochsner Acadia General</w:t>
      </w:r>
      <w:r w:rsidR="00583FC5" w:rsidRPr="00583FC5">
        <w:rPr>
          <w:rFonts w:ascii="Arial" w:hAnsi="Arial" w:cs="Arial"/>
          <w:b/>
          <w:sz w:val="20"/>
          <w:szCs w:val="20"/>
        </w:rPr>
        <w:t xml:space="preserve"> </w:t>
      </w:r>
      <w:r w:rsidRPr="00583FC5">
        <w:rPr>
          <w:rFonts w:ascii="Arial" w:hAnsi="Arial" w:cs="Arial"/>
          <w:b/>
          <w:sz w:val="20"/>
          <w:szCs w:val="20"/>
        </w:rPr>
        <w:t>y clínicas están cubiertos por la Política de Asistencia Financiera.</w:t>
      </w:r>
    </w:p>
    <w:p w14:paraId="69DAA2F5" w14:textId="77777777" w:rsidR="00476F8A" w:rsidRPr="00583FC5" w:rsidRDefault="00476F8A" w:rsidP="00476F8A">
      <w:pPr>
        <w:rPr>
          <w:rFonts w:ascii="Arial" w:eastAsia="Arial" w:hAnsi="Arial" w:cs="Arial"/>
          <w:b/>
          <w:bCs/>
          <w:sz w:val="20"/>
          <w:szCs w:val="20"/>
        </w:rPr>
      </w:pPr>
    </w:p>
    <w:p w14:paraId="03AA7A82" w14:textId="1037F619" w:rsidR="00476F8A" w:rsidRPr="00583FC5" w:rsidRDefault="00476F8A" w:rsidP="00476F8A">
      <w:pPr>
        <w:rPr>
          <w:rFonts w:ascii="Arial" w:eastAsia="Arial" w:hAnsi="Arial" w:cs="Arial"/>
          <w:spacing w:val="-1"/>
          <w:sz w:val="20"/>
          <w:szCs w:val="20"/>
        </w:rPr>
      </w:pPr>
      <w:r w:rsidRPr="00583FC5">
        <w:rPr>
          <w:rFonts w:ascii="Arial" w:hAnsi="Arial" w:cs="Arial"/>
          <w:sz w:val="20"/>
          <w:szCs w:val="20"/>
        </w:rPr>
        <w:t xml:space="preserve">La siguiente es una lista de proveedores que proporcionan atención en </w:t>
      </w:r>
      <w:r w:rsidR="00583FC5" w:rsidRPr="00583FC5">
        <w:rPr>
          <w:rFonts w:ascii="Arial" w:hAnsi="Arial"/>
          <w:sz w:val="20"/>
          <w:szCs w:val="20"/>
        </w:rPr>
        <w:t>Ochsner Acadia General</w:t>
      </w:r>
      <w:r w:rsidR="00583FC5" w:rsidRPr="00583FC5">
        <w:rPr>
          <w:rFonts w:ascii="Arial" w:hAnsi="Arial" w:cs="Arial"/>
          <w:sz w:val="20"/>
          <w:szCs w:val="20"/>
        </w:rPr>
        <w:t xml:space="preserve"> </w:t>
      </w:r>
      <w:r w:rsidRPr="00583FC5">
        <w:rPr>
          <w:rFonts w:ascii="Arial" w:hAnsi="Arial" w:cs="Arial"/>
          <w:sz w:val="20"/>
          <w:szCs w:val="20"/>
        </w:rPr>
        <w:t>y clínicas y no están cubiertos por la Política de Asistencia Financiera.</w:t>
      </w:r>
    </w:p>
    <w:p w14:paraId="4DEBF1FB" w14:textId="77777777" w:rsidR="000C709D" w:rsidRPr="003E0608" w:rsidRDefault="000C709D">
      <w:pPr>
        <w:spacing w:before="8"/>
        <w:rPr>
          <w:rFonts w:ascii="Arial" w:eastAsia="Arial" w:hAnsi="Arial" w:cs="Arial"/>
          <w:sz w:val="17"/>
          <w:szCs w:val="17"/>
        </w:rPr>
      </w:pPr>
    </w:p>
    <w:p w14:paraId="0DE7F50F" w14:textId="77777777" w:rsidR="00583FC5" w:rsidRDefault="00583FC5">
      <w:pPr>
        <w:rPr>
          <w:rFonts w:ascii="Arial" w:eastAsia="Arial" w:hAnsi="Arial" w:cs="Arial"/>
          <w:sz w:val="17"/>
          <w:szCs w:val="17"/>
        </w:rPr>
        <w:sectPr w:rsidR="00583FC5" w:rsidSect="00583FC5">
          <w:type w:val="continuous"/>
          <w:pgSz w:w="12240" w:h="15840"/>
          <w:pgMar w:top="1440" w:right="1440" w:bottom="1440" w:left="1440" w:header="720" w:footer="720" w:gutter="0"/>
          <w:cols w:space="720"/>
          <w:titlePg/>
          <w:docGrid w:linePitch="360"/>
        </w:sectPr>
      </w:pPr>
    </w:p>
    <w:p w14:paraId="6FF033F5" w14:textId="77777777" w:rsidR="00833915" w:rsidRDefault="00833915">
      <w:pPr>
        <w:rPr>
          <w:rFonts w:ascii="Arial" w:eastAsia="Arial" w:hAnsi="Arial" w:cs="Arial"/>
          <w:sz w:val="17"/>
          <w:szCs w:val="17"/>
        </w:rPr>
      </w:pPr>
    </w:p>
    <w:tbl>
      <w:tblPr>
        <w:tblW w:w="4340" w:type="dxa"/>
        <w:tblLook w:val="04A0" w:firstRow="1" w:lastRow="0" w:firstColumn="1" w:lastColumn="0" w:noHBand="0" w:noVBand="1"/>
      </w:tblPr>
      <w:tblGrid>
        <w:gridCol w:w="4340"/>
      </w:tblGrid>
      <w:tr w:rsidR="00583FC5" w14:paraId="78EE93BD" w14:textId="77777777" w:rsidTr="00B94E59">
        <w:trPr>
          <w:trHeight w:val="288"/>
        </w:trPr>
        <w:tc>
          <w:tcPr>
            <w:tcW w:w="4340" w:type="dxa"/>
            <w:tcBorders>
              <w:top w:val="nil"/>
              <w:left w:val="nil"/>
              <w:bottom w:val="nil"/>
              <w:right w:val="nil"/>
            </w:tcBorders>
            <w:shd w:val="clear" w:color="auto" w:fill="auto"/>
            <w:noWrap/>
            <w:vAlign w:val="bottom"/>
            <w:hideMark/>
          </w:tcPr>
          <w:p w14:paraId="4FCFFB75" w14:textId="77777777" w:rsidR="00583FC5" w:rsidRDefault="00583FC5" w:rsidP="00B94E59">
            <w:pPr>
              <w:ind w:firstLineChars="100" w:firstLine="220"/>
              <w:rPr>
                <w:rFonts w:ascii="Calibri" w:hAnsi="Calibri" w:cs="Calibri"/>
                <w:color w:val="000000"/>
              </w:rPr>
            </w:pPr>
            <w:r>
              <w:rPr>
                <w:rFonts w:ascii="Calibri" w:hAnsi="Calibri" w:cs="Calibri"/>
                <w:color w:val="000000"/>
              </w:rPr>
              <w:t>Melvin, Ross R., DO</w:t>
            </w:r>
          </w:p>
        </w:tc>
      </w:tr>
      <w:tr w:rsidR="00583FC5" w14:paraId="5BE7DF9E" w14:textId="77777777" w:rsidTr="00B94E59">
        <w:trPr>
          <w:trHeight w:val="288"/>
        </w:trPr>
        <w:tc>
          <w:tcPr>
            <w:tcW w:w="4340" w:type="dxa"/>
            <w:tcBorders>
              <w:top w:val="nil"/>
              <w:left w:val="nil"/>
              <w:bottom w:val="nil"/>
              <w:right w:val="nil"/>
            </w:tcBorders>
            <w:shd w:val="clear" w:color="auto" w:fill="auto"/>
            <w:noWrap/>
            <w:vAlign w:val="bottom"/>
            <w:hideMark/>
          </w:tcPr>
          <w:p w14:paraId="73A6AA80"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Prudhomme</w:t>
            </w:r>
            <w:proofErr w:type="spellEnd"/>
            <w:r>
              <w:rPr>
                <w:rFonts w:ascii="Calibri" w:hAnsi="Calibri" w:cs="Calibri"/>
                <w:color w:val="000000"/>
              </w:rPr>
              <w:t>, Matthew B., DO</w:t>
            </w:r>
          </w:p>
        </w:tc>
      </w:tr>
      <w:tr w:rsidR="00583FC5" w14:paraId="1F3DFF01" w14:textId="77777777" w:rsidTr="00B94E59">
        <w:trPr>
          <w:trHeight w:val="288"/>
        </w:trPr>
        <w:tc>
          <w:tcPr>
            <w:tcW w:w="4340" w:type="dxa"/>
            <w:tcBorders>
              <w:top w:val="nil"/>
              <w:left w:val="nil"/>
              <w:bottom w:val="nil"/>
              <w:right w:val="nil"/>
            </w:tcBorders>
            <w:shd w:val="clear" w:color="auto" w:fill="auto"/>
            <w:noWrap/>
            <w:vAlign w:val="bottom"/>
            <w:hideMark/>
          </w:tcPr>
          <w:p w14:paraId="697A989F" w14:textId="77777777" w:rsidR="00583FC5" w:rsidRDefault="00583FC5" w:rsidP="00B94E59">
            <w:pPr>
              <w:ind w:firstLineChars="100" w:firstLine="220"/>
              <w:rPr>
                <w:rFonts w:ascii="Calibri" w:hAnsi="Calibri" w:cs="Calibri"/>
                <w:color w:val="000000"/>
              </w:rPr>
            </w:pPr>
            <w:r>
              <w:rPr>
                <w:rFonts w:ascii="Calibri" w:hAnsi="Calibri" w:cs="Calibri"/>
                <w:color w:val="000000"/>
              </w:rPr>
              <w:t>Henao, Justine E., DO</w:t>
            </w:r>
          </w:p>
        </w:tc>
      </w:tr>
      <w:tr w:rsidR="00583FC5" w14:paraId="6714BDB8" w14:textId="77777777" w:rsidTr="00B94E59">
        <w:trPr>
          <w:trHeight w:val="288"/>
        </w:trPr>
        <w:tc>
          <w:tcPr>
            <w:tcW w:w="4340" w:type="dxa"/>
            <w:tcBorders>
              <w:top w:val="nil"/>
              <w:left w:val="nil"/>
              <w:bottom w:val="nil"/>
              <w:right w:val="nil"/>
            </w:tcBorders>
            <w:shd w:val="clear" w:color="auto" w:fill="auto"/>
            <w:noWrap/>
            <w:vAlign w:val="bottom"/>
            <w:hideMark/>
          </w:tcPr>
          <w:p w14:paraId="286C8AC7"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Chehebar</w:t>
            </w:r>
            <w:proofErr w:type="spellEnd"/>
            <w:r>
              <w:rPr>
                <w:rFonts w:ascii="Calibri" w:hAnsi="Calibri" w:cs="Calibri"/>
                <w:color w:val="000000"/>
              </w:rPr>
              <w:t>, Daniel M., DO</w:t>
            </w:r>
          </w:p>
        </w:tc>
      </w:tr>
      <w:tr w:rsidR="00583FC5" w14:paraId="407AE984" w14:textId="77777777" w:rsidTr="00B94E59">
        <w:trPr>
          <w:trHeight w:val="288"/>
        </w:trPr>
        <w:tc>
          <w:tcPr>
            <w:tcW w:w="4340" w:type="dxa"/>
            <w:tcBorders>
              <w:top w:val="nil"/>
              <w:left w:val="nil"/>
              <w:bottom w:val="nil"/>
              <w:right w:val="nil"/>
            </w:tcBorders>
            <w:shd w:val="clear" w:color="auto" w:fill="auto"/>
            <w:noWrap/>
            <w:vAlign w:val="bottom"/>
            <w:hideMark/>
          </w:tcPr>
          <w:p w14:paraId="21BF3C59" w14:textId="77777777" w:rsidR="00583FC5" w:rsidRDefault="00583FC5" w:rsidP="00B94E59">
            <w:pPr>
              <w:ind w:firstLineChars="100" w:firstLine="220"/>
              <w:rPr>
                <w:rFonts w:ascii="Calibri" w:hAnsi="Calibri" w:cs="Calibri"/>
                <w:color w:val="000000"/>
              </w:rPr>
            </w:pPr>
            <w:r>
              <w:rPr>
                <w:rFonts w:ascii="Calibri" w:hAnsi="Calibri" w:cs="Calibri"/>
                <w:color w:val="000000"/>
              </w:rPr>
              <w:t>Vidal, Gabriel A., MD</w:t>
            </w:r>
          </w:p>
        </w:tc>
      </w:tr>
      <w:tr w:rsidR="00583FC5" w14:paraId="00E808A6" w14:textId="77777777" w:rsidTr="00B94E59">
        <w:trPr>
          <w:trHeight w:val="288"/>
        </w:trPr>
        <w:tc>
          <w:tcPr>
            <w:tcW w:w="4340" w:type="dxa"/>
            <w:tcBorders>
              <w:top w:val="nil"/>
              <w:left w:val="nil"/>
              <w:bottom w:val="nil"/>
              <w:right w:val="nil"/>
            </w:tcBorders>
            <w:shd w:val="clear" w:color="auto" w:fill="auto"/>
            <w:noWrap/>
            <w:vAlign w:val="bottom"/>
            <w:hideMark/>
          </w:tcPr>
          <w:p w14:paraId="465D35DC"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Eiser</w:t>
            </w:r>
            <w:proofErr w:type="spellEnd"/>
            <w:r>
              <w:rPr>
                <w:rFonts w:ascii="Calibri" w:hAnsi="Calibri" w:cs="Calibri"/>
                <w:color w:val="000000"/>
              </w:rPr>
              <w:t>, John W., DO</w:t>
            </w:r>
          </w:p>
        </w:tc>
      </w:tr>
      <w:tr w:rsidR="00583FC5" w14:paraId="094067BF" w14:textId="77777777" w:rsidTr="00B94E59">
        <w:trPr>
          <w:trHeight w:val="288"/>
        </w:trPr>
        <w:tc>
          <w:tcPr>
            <w:tcW w:w="4340" w:type="dxa"/>
            <w:tcBorders>
              <w:top w:val="nil"/>
              <w:left w:val="nil"/>
              <w:bottom w:val="nil"/>
              <w:right w:val="nil"/>
            </w:tcBorders>
            <w:shd w:val="clear" w:color="auto" w:fill="auto"/>
            <w:noWrap/>
            <w:vAlign w:val="bottom"/>
            <w:hideMark/>
          </w:tcPr>
          <w:p w14:paraId="60A085F8"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Anzalone</w:t>
            </w:r>
            <w:proofErr w:type="spellEnd"/>
            <w:r>
              <w:rPr>
                <w:rFonts w:ascii="Calibri" w:hAnsi="Calibri" w:cs="Calibri"/>
                <w:color w:val="000000"/>
              </w:rPr>
              <w:t>, Charles, Jr. M.D.</w:t>
            </w:r>
          </w:p>
        </w:tc>
      </w:tr>
      <w:tr w:rsidR="00583FC5" w14:paraId="421E4E4C" w14:textId="77777777" w:rsidTr="00B94E59">
        <w:trPr>
          <w:trHeight w:val="288"/>
        </w:trPr>
        <w:tc>
          <w:tcPr>
            <w:tcW w:w="4340" w:type="dxa"/>
            <w:tcBorders>
              <w:top w:val="nil"/>
              <w:left w:val="nil"/>
              <w:bottom w:val="nil"/>
              <w:right w:val="nil"/>
            </w:tcBorders>
            <w:shd w:val="clear" w:color="auto" w:fill="auto"/>
            <w:noWrap/>
            <w:vAlign w:val="bottom"/>
            <w:hideMark/>
          </w:tcPr>
          <w:p w14:paraId="06D8B181"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Dobbs</w:t>
            </w:r>
            <w:proofErr w:type="spellEnd"/>
            <w:r>
              <w:rPr>
                <w:rFonts w:ascii="Calibri" w:hAnsi="Calibri" w:cs="Calibri"/>
                <w:color w:val="000000"/>
              </w:rPr>
              <w:t>, James C., M.D.</w:t>
            </w:r>
          </w:p>
        </w:tc>
      </w:tr>
      <w:tr w:rsidR="00583FC5" w14:paraId="05B4E777" w14:textId="77777777" w:rsidTr="00B94E59">
        <w:trPr>
          <w:trHeight w:val="288"/>
        </w:trPr>
        <w:tc>
          <w:tcPr>
            <w:tcW w:w="4340" w:type="dxa"/>
            <w:tcBorders>
              <w:top w:val="nil"/>
              <w:left w:val="nil"/>
              <w:bottom w:val="nil"/>
              <w:right w:val="nil"/>
            </w:tcBorders>
            <w:shd w:val="clear" w:color="auto" w:fill="auto"/>
            <w:noWrap/>
            <w:vAlign w:val="bottom"/>
            <w:hideMark/>
          </w:tcPr>
          <w:p w14:paraId="1FAE8870" w14:textId="77777777" w:rsidR="00583FC5" w:rsidRDefault="00583FC5" w:rsidP="00B94E59">
            <w:pPr>
              <w:ind w:firstLineChars="100" w:firstLine="220"/>
              <w:rPr>
                <w:rFonts w:ascii="Calibri" w:hAnsi="Calibri" w:cs="Calibri"/>
                <w:color w:val="000000"/>
              </w:rPr>
            </w:pPr>
            <w:r>
              <w:rPr>
                <w:rFonts w:ascii="Calibri" w:hAnsi="Calibri" w:cs="Calibri"/>
                <w:color w:val="000000"/>
              </w:rPr>
              <w:t>Trahan, Jake, III M.D.</w:t>
            </w:r>
          </w:p>
        </w:tc>
      </w:tr>
      <w:tr w:rsidR="00583FC5" w14:paraId="5EBEE70A" w14:textId="77777777" w:rsidTr="00B94E59">
        <w:trPr>
          <w:trHeight w:val="288"/>
        </w:trPr>
        <w:tc>
          <w:tcPr>
            <w:tcW w:w="4340" w:type="dxa"/>
            <w:tcBorders>
              <w:top w:val="nil"/>
              <w:left w:val="nil"/>
              <w:bottom w:val="nil"/>
              <w:right w:val="nil"/>
            </w:tcBorders>
            <w:shd w:val="clear" w:color="auto" w:fill="auto"/>
            <w:noWrap/>
            <w:vAlign w:val="bottom"/>
            <w:hideMark/>
          </w:tcPr>
          <w:p w14:paraId="08206B3E" w14:textId="77777777" w:rsidR="00583FC5" w:rsidRDefault="00583FC5" w:rsidP="00B94E59">
            <w:pPr>
              <w:ind w:firstLineChars="100" w:firstLine="220"/>
              <w:rPr>
                <w:rFonts w:ascii="Calibri" w:hAnsi="Calibri" w:cs="Calibri"/>
                <w:color w:val="000000"/>
              </w:rPr>
            </w:pPr>
            <w:r>
              <w:rPr>
                <w:rFonts w:ascii="Calibri" w:hAnsi="Calibri" w:cs="Calibri"/>
                <w:color w:val="000000"/>
              </w:rPr>
              <w:t>Liu, Michael K., M.D.</w:t>
            </w:r>
          </w:p>
        </w:tc>
      </w:tr>
      <w:tr w:rsidR="00583FC5" w14:paraId="3EB47F39" w14:textId="77777777" w:rsidTr="00B94E59">
        <w:trPr>
          <w:trHeight w:val="288"/>
        </w:trPr>
        <w:tc>
          <w:tcPr>
            <w:tcW w:w="4340" w:type="dxa"/>
            <w:tcBorders>
              <w:top w:val="nil"/>
              <w:left w:val="nil"/>
              <w:bottom w:val="nil"/>
              <w:right w:val="nil"/>
            </w:tcBorders>
            <w:shd w:val="clear" w:color="auto" w:fill="auto"/>
            <w:noWrap/>
            <w:vAlign w:val="bottom"/>
            <w:hideMark/>
          </w:tcPr>
          <w:p w14:paraId="5CB24957" w14:textId="77777777" w:rsidR="00583FC5" w:rsidRDefault="00583FC5" w:rsidP="00B94E59">
            <w:pPr>
              <w:ind w:firstLineChars="100" w:firstLine="220"/>
              <w:rPr>
                <w:rFonts w:ascii="Calibri" w:hAnsi="Calibri" w:cs="Calibri"/>
                <w:color w:val="000000"/>
              </w:rPr>
            </w:pPr>
            <w:r>
              <w:rPr>
                <w:rFonts w:ascii="Calibri" w:hAnsi="Calibri" w:cs="Calibri"/>
                <w:color w:val="000000"/>
              </w:rPr>
              <w:t>Doucet, Karla M., M.D.</w:t>
            </w:r>
          </w:p>
        </w:tc>
      </w:tr>
      <w:tr w:rsidR="00583FC5" w14:paraId="5D427724" w14:textId="77777777" w:rsidTr="00B94E59">
        <w:trPr>
          <w:trHeight w:val="288"/>
        </w:trPr>
        <w:tc>
          <w:tcPr>
            <w:tcW w:w="4340" w:type="dxa"/>
            <w:tcBorders>
              <w:top w:val="nil"/>
              <w:left w:val="nil"/>
              <w:bottom w:val="nil"/>
              <w:right w:val="nil"/>
            </w:tcBorders>
            <w:shd w:val="clear" w:color="auto" w:fill="auto"/>
            <w:noWrap/>
            <w:vAlign w:val="bottom"/>
            <w:hideMark/>
          </w:tcPr>
          <w:p w14:paraId="2D8187C6"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Pechenko</w:t>
            </w:r>
            <w:proofErr w:type="spellEnd"/>
            <w:r>
              <w:rPr>
                <w:rFonts w:ascii="Calibri" w:hAnsi="Calibri" w:cs="Calibri"/>
                <w:color w:val="000000"/>
              </w:rPr>
              <w:t>, Irina M., M.D.</w:t>
            </w:r>
          </w:p>
        </w:tc>
      </w:tr>
      <w:tr w:rsidR="00583FC5" w14:paraId="3DE331F1" w14:textId="77777777" w:rsidTr="00B94E59">
        <w:trPr>
          <w:trHeight w:val="288"/>
        </w:trPr>
        <w:tc>
          <w:tcPr>
            <w:tcW w:w="4340" w:type="dxa"/>
            <w:tcBorders>
              <w:top w:val="nil"/>
              <w:left w:val="nil"/>
              <w:bottom w:val="nil"/>
              <w:right w:val="nil"/>
            </w:tcBorders>
            <w:shd w:val="clear" w:color="auto" w:fill="auto"/>
            <w:noWrap/>
            <w:vAlign w:val="bottom"/>
            <w:hideMark/>
          </w:tcPr>
          <w:p w14:paraId="59E19377"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Trahan, </w:t>
            </w:r>
            <w:proofErr w:type="spellStart"/>
            <w:r>
              <w:rPr>
                <w:rFonts w:ascii="Calibri" w:hAnsi="Calibri" w:cs="Calibri"/>
                <w:color w:val="000000"/>
              </w:rPr>
              <w:t>Maxie</w:t>
            </w:r>
            <w:proofErr w:type="spellEnd"/>
            <w:r>
              <w:rPr>
                <w:rFonts w:ascii="Calibri" w:hAnsi="Calibri" w:cs="Calibri"/>
                <w:color w:val="000000"/>
              </w:rPr>
              <w:t xml:space="preserve"> A., M.D.</w:t>
            </w:r>
          </w:p>
        </w:tc>
      </w:tr>
      <w:tr w:rsidR="00583FC5" w14:paraId="242C0A56" w14:textId="77777777" w:rsidTr="00B94E59">
        <w:trPr>
          <w:trHeight w:val="288"/>
        </w:trPr>
        <w:tc>
          <w:tcPr>
            <w:tcW w:w="4340" w:type="dxa"/>
            <w:tcBorders>
              <w:top w:val="nil"/>
              <w:left w:val="nil"/>
              <w:bottom w:val="nil"/>
              <w:right w:val="nil"/>
            </w:tcBorders>
            <w:shd w:val="clear" w:color="auto" w:fill="auto"/>
            <w:noWrap/>
            <w:vAlign w:val="bottom"/>
            <w:hideMark/>
          </w:tcPr>
          <w:p w14:paraId="4FFFD21A"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Dairo, </w:t>
            </w:r>
            <w:proofErr w:type="spellStart"/>
            <w:r>
              <w:rPr>
                <w:rFonts w:ascii="Calibri" w:hAnsi="Calibri" w:cs="Calibri"/>
                <w:color w:val="000000"/>
              </w:rPr>
              <w:t>Dokun</w:t>
            </w:r>
            <w:proofErr w:type="spellEnd"/>
            <w:r>
              <w:rPr>
                <w:rFonts w:ascii="Calibri" w:hAnsi="Calibri" w:cs="Calibri"/>
                <w:color w:val="000000"/>
              </w:rPr>
              <w:t>, M.D.</w:t>
            </w:r>
          </w:p>
        </w:tc>
      </w:tr>
      <w:tr w:rsidR="00583FC5" w14:paraId="219386A9" w14:textId="77777777" w:rsidTr="00B94E59">
        <w:trPr>
          <w:trHeight w:val="288"/>
        </w:trPr>
        <w:tc>
          <w:tcPr>
            <w:tcW w:w="4340" w:type="dxa"/>
            <w:tcBorders>
              <w:top w:val="nil"/>
              <w:left w:val="nil"/>
              <w:bottom w:val="nil"/>
              <w:right w:val="nil"/>
            </w:tcBorders>
            <w:shd w:val="clear" w:color="auto" w:fill="auto"/>
            <w:noWrap/>
            <w:vAlign w:val="bottom"/>
            <w:hideMark/>
          </w:tcPr>
          <w:p w14:paraId="48954561"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Yellin</w:t>
            </w:r>
            <w:proofErr w:type="spellEnd"/>
            <w:r>
              <w:rPr>
                <w:rFonts w:ascii="Calibri" w:hAnsi="Calibri" w:cs="Calibri"/>
                <w:color w:val="000000"/>
              </w:rPr>
              <w:t>, Joshua H., M.D.</w:t>
            </w:r>
          </w:p>
        </w:tc>
      </w:tr>
      <w:tr w:rsidR="00583FC5" w14:paraId="62700976" w14:textId="77777777" w:rsidTr="00B94E59">
        <w:trPr>
          <w:trHeight w:val="288"/>
        </w:trPr>
        <w:tc>
          <w:tcPr>
            <w:tcW w:w="4340" w:type="dxa"/>
            <w:tcBorders>
              <w:top w:val="nil"/>
              <w:left w:val="nil"/>
              <w:bottom w:val="nil"/>
              <w:right w:val="nil"/>
            </w:tcBorders>
            <w:shd w:val="clear" w:color="auto" w:fill="auto"/>
            <w:noWrap/>
            <w:vAlign w:val="bottom"/>
            <w:hideMark/>
          </w:tcPr>
          <w:p w14:paraId="33A1D4DE"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Tadin</w:t>
            </w:r>
            <w:proofErr w:type="spellEnd"/>
            <w:r>
              <w:rPr>
                <w:rFonts w:ascii="Calibri" w:hAnsi="Calibri" w:cs="Calibri"/>
                <w:color w:val="000000"/>
              </w:rPr>
              <w:t>, David M., M.D.</w:t>
            </w:r>
          </w:p>
        </w:tc>
      </w:tr>
      <w:tr w:rsidR="00583FC5" w14:paraId="35BAC28A" w14:textId="77777777" w:rsidTr="00B94E59">
        <w:trPr>
          <w:trHeight w:val="288"/>
        </w:trPr>
        <w:tc>
          <w:tcPr>
            <w:tcW w:w="4340" w:type="dxa"/>
            <w:tcBorders>
              <w:top w:val="nil"/>
              <w:left w:val="nil"/>
              <w:bottom w:val="nil"/>
              <w:right w:val="nil"/>
            </w:tcBorders>
            <w:shd w:val="clear" w:color="auto" w:fill="auto"/>
            <w:noWrap/>
            <w:vAlign w:val="bottom"/>
            <w:hideMark/>
          </w:tcPr>
          <w:p w14:paraId="7F27D246" w14:textId="77777777" w:rsidR="00583FC5" w:rsidRDefault="00583FC5" w:rsidP="00B94E59">
            <w:pPr>
              <w:ind w:firstLineChars="100" w:firstLine="220"/>
              <w:rPr>
                <w:rFonts w:ascii="Calibri" w:hAnsi="Calibri" w:cs="Calibri"/>
                <w:color w:val="000000"/>
              </w:rPr>
            </w:pPr>
            <w:r>
              <w:rPr>
                <w:rFonts w:ascii="Calibri" w:hAnsi="Calibri" w:cs="Calibri"/>
                <w:color w:val="000000"/>
              </w:rPr>
              <w:t>Duhon, Danielle K., M.D.</w:t>
            </w:r>
          </w:p>
        </w:tc>
      </w:tr>
      <w:tr w:rsidR="00583FC5" w14:paraId="3C0AA460" w14:textId="77777777" w:rsidTr="00B94E59">
        <w:trPr>
          <w:trHeight w:val="288"/>
        </w:trPr>
        <w:tc>
          <w:tcPr>
            <w:tcW w:w="4340" w:type="dxa"/>
            <w:tcBorders>
              <w:top w:val="nil"/>
              <w:left w:val="nil"/>
              <w:bottom w:val="nil"/>
              <w:right w:val="nil"/>
            </w:tcBorders>
            <w:shd w:val="clear" w:color="auto" w:fill="auto"/>
            <w:noWrap/>
            <w:vAlign w:val="bottom"/>
            <w:hideMark/>
          </w:tcPr>
          <w:p w14:paraId="58C5EC64"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LeBas</w:t>
            </w:r>
            <w:proofErr w:type="spellEnd"/>
            <w:r>
              <w:rPr>
                <w:rFonts w:ascii="Calibri" w:hAnsi="Calibri" w:cs="Calibri"/>
                <w:color w:val="000000"/>
              </w:rPr>
              <w:t>, Rebeca, FNP</w:t>
            </w:r>
          </w:p>
        </w:tc>
      </w:tr>
      <w:tr w:rsidR="00583FC5" w14:paraId="59F69311" w14:textId="77777777" w:rsidTr="00B94E59">
        <w:trPr>
          <w:trHeight w:val="288"/>
        </w:trPr>
        <w:tc>
          <w:tcPr>
            <w:tcW w:w="4340" w:type="dxa"/>
            <w:tcBorders>
              <w:top w:val="nil"/>
              <w:left w:val="nil"/>
              <w:bottom w:val="nil"/>
              <w:right w:val="nil"/>
            </w:tcBorders>
            <w:shd w:val="clear" w:color="auto" w:fill="auto"/>
            <w:noWrap/>
            <w:vAlign w:val="bottom"/>
            <w:hideMark/>
          </w:tcPr>
          <w:p w14:paraId="7F50CDDD"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Prellop</w:t>
            </w:r>
            <w:proofErr w:type="spellEnd"/>
            <w:r>
              <w:rPr>
                <w:rFonts w:ascii="Calibri" w:hAnsi="Calibri" w:cs="Calibri"/>
                <w:color w:val="000000"/>
              </w:rPr>
              <w:t>, Perri B., M.D.</w:t>
            </w:r>
          </w:p>
        </w:tc>
      </w:tr>
      <w:tr w:rsidR="00583FC5" w14:paraId="13515F79" w14:textId="77777777" w:rsidTr="00B94E59">
        <w:trPr>
          <w:trHeight w:val="288"/>
        </w:trPr>
        <w:tc>
          <w:tcPr>
            <w:tcW w:w="4340" w:type="dxa"/>
            <w:tcBorders>
              <w:top w:val="nil"/>
              <w:left w:val="nil"/>
              <w:bottom w:val="nil"/>
              <w:right w:val="nil"/>
            </w:tcBorders>
            <w:shd w:val="clear" w:color="auto" w:fill="auto"/>
            <w:noWrap/>
            <w:vAlign w:val="bottom"/>
            <w:hideMark/>
          </w:tcPr>
          <w:p w14:paraId="6374CFB6"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Salameh</w:t>
            </w:r>
            <w:proofErr w:type="spellEnd"/>
            <w:r>
              <w:rPr>
                <w:rFonts w:ascii="Calibri" w:hAnsi="Calibri" w:cs="Calibri"/>
                <w:color w:val="000000"/>
              </w:rPr>
              <w:t xml:space="preserve">, </w:t>
            </w:r>
            <w:proofErr w:type="spellStart"/>
            <w:r>
              <w:rPr>
                <w:rFonts w:ascii="Calibri" w:hAnsi="Calibri" w:cs="Calibri"/>
                <w:color w:val="000000"/>
              </w:rPr>
              <w:t>Elie</w:t>
            </w:r>
            <w:proofErr w:type="spellEnd"/>
            <w:r>
              <w:rPr>
                <w:rFonts w:ascii="Calibri" w:hAnsi="Calibri" w:cs="Calibri"/>
                <w:color w:val="000000"/>
              </w:rPr>
              <w:t xml:space="preserve"> I., FNP</w:t>
            </w:r>
          </w:p>
        </w:tc>
      </w:tr>
      <w:tr w:rsidR="00583FC5" w14:paraId="28A7A3FB" w14:textId="77777777" w:rsidTr="00B94E59">
        <w:trPr>
          <w:trHeight w:val="288"/>
        </w:trPr>
        <w:tc>
          <w:tcPr>
            <w:tcW w:w="4340" w:type="dxa"/>
            <w:tcBorders>
              <w:top w:val="nil"/>
              <w:left w:val="nil"/>
              <w:bottom w:val="nil"/>
              <w:right w:val="nil"/>
            </w:tcBorders>
            <w:shd w:val="clear" w:color="auto" w:fill="auto"/>
            <w:noWrap/>
            <w:vAlign w:val="bottom"/>
            <w:hideMark/>
          </w:tcPr>
          <w:p w14:paraId="33C85D14"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LaCour</w:t>
            </w:r>
            <w:proofErr w:type="spellEnd"/>
            <w:r>
              <w:rPr>
                <w:rFonts w:ascii="Calibri" w:hAnsi="Calibri" w:cs="Calibri"/>
                <w:color w:val="000000"/>
              </w:rPr>
              <w:t>, Keith J., M.D.</w:t>
            </w:r>
          </w:p>
        </w:tc>
      </w:tr>
      <w:tr w:rsidR="00583FC5" w14:paraId="42261A57" w14:textId="77777777" w:rsidTr="00B94E59">
        <w:trPr>
          <w:trHeight w:val="288"/>
        </w:trPr>
        <w:tc>
          <w:tcPr>
            <w:tcW w:w="4340" w:type="dxa"/>
            <w:tcBorders>
              <w:top w:val="nil"/>
              <w:left w:val="nil"/>
              <w:bottom w:val="nil"/>
              <w:right w:val="nil"/>
            </w:tcBorders>
            <w:shd w:val="clear" w:color="auto" w:fill="auto"/>
            <w:noWrap/>
            <w:vAlign w:val="bottom"/>
            <w:hideMark/>
          </w:tcPr>
          <w:p w14:paraId="424A943F"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Rahman, </w:t>
            </w:r>
            <w:proofErr w:type="spellStart"/>
            <w:r>
              <w:rPr>
                <w:rFonts w:ascii="Calibri" w:hAnsi="Calibri" w:cs="Calibri"/>
                <w:color w:val="000000"/>
              </w:rPr>
              <w:t>Riaz</w:t>
            </w:r>
            <w:proofErr w:type="spellEnd"/>
            <w:r>
              <w:rPr>
                <w:rFonts w:ascii="Calibri" w:hAnsi="Calibri" w:cs="Calibri"/>
                <w:color w:val="000000"/>
              </w:rPr>
              <w:t xml:space="preserve"> R., M.D.</w:t>
            </w:r>
          </w:p>
        </w:tc>
      </w:tr>
      <w:tr w:rsidR="00583FC5" w14:paraId="41FD8BF7" w14:textId="77777777" w:rsidTr="00B94E59">
        <w:trPr>
          <w:trHeight w:val="288"/>
        </w:trPr>
        <w:tc>
          <w:tcPr>
            <w:tcW w:w="4340" w:type="dxa"/>
            <w:tcBorders>
              <w:top w:val="nil"/>
              <w:left w:val="nil"/>
              <w:bottom w:val="nil"/>
              <w:right w:val="nil"/>
            </w:tcBorders>
            <w:shd w:val="clear" w:color="auto" w:fill="auto"/>
            <w:noWrap/>
            <w:vAlign w:val="bottom"/>
            <w:hideMark/>
          </w:tcPr>
          <w:p w14:paraId="4ACD5332" w14:textId="77777777" w:rsidR="00583FC5" w:rsidRDefault="00583FC5" w:rsidP="00B94E59">
            <w:pPr>
              <w:ind w:firstLineChars="100" w:firstLine="220"/>
              <w:rPr>
                <w:rFonts w:ascii="Calibri" w:hAnsi="Calibri" w:cs="Calibri"/>
                <w:color w:val="000000"/>
              </w:rPr>
            </w:pPr>
            <w:r>
              <w:rPr>
                <w:rFonts w:ascii="Calibri" w:hAnsi="Calibri" w:cs="Calibri"/>
                <w:color w:val="000000"/>
              </w:rPr>
              <w:t>Hatch, Spencer T., DO</w:t>
            </w:r>
          </w:p>
        </w:tc>
      </w:tr>
      <w:tr w:rsidR="00583FC5" w14:paraId="18F590BF" w14:textId="77777777" w:rsidTr="00B94E59">
        <w:trPr>
          <w:trHeight w:val="288"/>
        </w:trPr>
        <w:tc>
          <w:tcPr>
            <w:tcW w:w="4340" w:type="dxa"/>
            <w:tcBorders>
              <w:top w:val="nil"/>
              <w:left w:val="nil"/>
              <w:bottom w:val="nil"/>
              <w:right w:val="nil"/>
            </w:tcBorders>
            <w:shd w:val="clear" w:color="auto" w:fill="auto"/>
            <w:noWrap/>
            <w:vAlign w:val="bottom"/>
            <w:hideMark/>
          </w:tcPr>
          <w:p w14:paraId="36EF64AA"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Gaglia</w:t>
            </w:r>
            <w:proofErr w:type="spellEnd"/>
            <w:r>
              <w:rPr>
                <w:rFonts w:ascii="Calibri" w:hAnsi="Calibri" w:cs="Calibri"/>
                <w:color w:val="000000"/>
              </w:rPr>
              <w:t>, Michael A., Jr. M.D.</w:t>
            </w:r>
          </w:p>
        </w:tc>
      </w:tr>
      <w:tr w:rsidR="00583FC5" w14:paraId="71B3F059" w14:textId="77777777" w:rsidTr="00B94E59">
        <w:trPr>
          <w:trHeight w:val="288"/>
        </w:trPr>
        <w:tc>
          <w:tcPr>
            <w:tcW w:w="4340" w:type="dxa"/>
            <w:tcBorders>
              <w:top w:val="nil"/>
              <w:left w:val="nil"/>
              <w:bottom w:val="nil"/>
              <w:right w:val="nil"/>
            </w:tcBorders>
            <w:shd w:val="clear" w:color="auto" w:fill="auto"/>
            <w:noWrap/>
            <w:vAlign w:val="bottom"/>
            <w:hideMark/>
          </w:tcPr>
          <w:p w14:paraId="1FBEB1B3"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Ausef</w:t>
            </w:r>
            <w:proofErr w:type="spellEnd"/>
            <w:r>
              <w:rPr>
                <w:rFonts w:ascii="Calibri" w:hAnsi="Calibri" w:cs="Calibri"/>
                <w:color w:val="000000"/>
              </w:rPr>
              <w:t>, Amir H., M.D.</w:t>
            </w:r>
          </w:p>
        </w:tc>
      </w:tr>
      <w:tr w:rsidR="00583FC5" w14:paraId="09501A25" w14:textId="77777777" w:rsidTr="00B94E59">
        <w:trPr>
          <w:trHeight w:val="288"/>
        </w:trPr>
        <w:tc>
          <w:tcPr>
            <w:tcW w:w="4340" w:type="dxa"/>
            <w:tcBorders>
              <w:top w:val="nil"/>
              <w:left w:val="nil"/>
              <w:bottom w:val="nil"/>
              <w:right w:val="nil"/>
            </w:tcBorders>
            <w:shd w:val="clear" w:color="auto" w:fill="auto"/>
            <w:noWrap/>
            <w:vAlign w:val="bottom"/>
            <w:hideMark/>
          </w:tcPr>
          <w:p w14:paraId="1F187BBF"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Wilt</w:t>
            </w:r>
            <w:proofErr w:type="spellEnd"/>
            <w:r>
              <w:rPr>
                <w:rFonts w:ascii="Calibri" w:hAnsi="Calibri" w:cs="Calibri"/>
                <w:color w:val="000000"/>
              </w:rPr>
              <w:t>, Stephen R., M.D.</w:t>
            </w:r>
          </w:p>
        </w:tc>
      </w:tr>
      <w:tr w:rsidR="00583FC5" w14:paraId="7D0730F7" w14:textId="77777777" w:rsidTr="00B94E59">
        <w:trPr>
          <w:trHeight w:val="288"/>
        </w:trPr>
        <w:tc>
          <w:tcPr>
            <w:tcW w:w="4340" w:type="dxa"/>
            <w:tcBorders>
              <w:top w:val="nil"/>
              <w:left w:val="nil"/>
              <w:bottom w:val="nil"/>
              <w:right w:val="nil"/>
            </w:tcBorders>
            <w:shd w:val="clear" w:color="auto" w:fill="auto"/>
            <w:noWrap/>
            <w:vAlign w:val="bottom"/>
            <w:hideMark/>
          </w:tcPr>
          <w:p w14:paraId="6107A30E"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Schulze</w:t>
            </w:r>
            <w:proofErr w:type="spellEnd"/>
            <w:r>
              <w:rPr>
                <w:rFonts w:ascii="Calibri" w:hAnsi="Calibri" w:cs="Calibri"/>
                <w:color w:val="000000"/>
              </w:rPr>
              <w:t>, Eric S., M.D.</w:t>
            </w:r>
          </w:p>
        </w:tc>
      </w:tr>
      <w:tr w:rsidR="00583FC5" w14:paraId="311652AE" w14:textId="77777777" w:rsidTr="00B94E59">
        <w:trPr>
          <w:trHeight w:val="288"/>
        </w:trPr>
        <w:tc>
          <w:tcPr>
            <w:tcW w:w="4340" w:type="dxa"/>
            <w:tcBorders>
              <w:top w:val="nil"/>
              <w:left w:val="nil"/>
              <w:bottom w:val="nil"/>
              <w:right w:val="nil"/>
            </w:tcBorders>
            <w:shd w:val="clear" w:color="auto" w:fill="auto"/>
            <w:noWrap/>
            <w:vAlign w:val="bottom"/>
            <w:hideMark/>
          </w:tcPr>
          <w:p w14:paraId="17EE6E9E"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Menuet</w:t>
            </w:r>
            <w:proofErr w:type="spellEnd"/>
            <w:r>
              <w:rPr>
                <w:rFonts w:ascii="Calibri" w:hAnsi="Calibri" w:cs="Calibri"/>
                <w:color w:val="000000"/>
              </w:rPr>
              <w:t>, Robert L., II M.D.</w:t>
            </w:r>
          </w:p>
        </w:tc>
      </w:tr>
      <w:tr w:rsidR="00583FC5" w14:paraId="703AF8DE" w14:textId="77777777" w:rsidTr="00B94E59">
        <w:trPr>
          <w:trHeight w:val="288"/>
        </w:trPr>
        <w:tc>
          <w:tcPr>
            <w:tcW w:w="4340" w:type="dxa"/>
            <w:tcBorders>
              <w:top w:val="nil"/>
              <w:left w:val="nil"/>
              <w:bottom w:val="nil"/>
              <w:right w:val="nil"/>
            </w:tcBorders>
            <w:shd w:val="clear" w:color="auto" w:fill="auto"/>
            <w:noWrap/>
            <w:vAlign w:val="bottom"/>
            <w:hideMark/>
          </w:tcPr>
          <w:p w14:paraId="406EA84A" w14:textId="77777777" w:rsidR="00583FC5" w:rsidRDefault="00583FC5" w:rsidP="00B94E59">
            <w:pPr>
              <w:ind w:firstLineChars="100" w:firstLine="220"/>
              <w:rPr>
                <w:rFonts w:ascii="Calibri" w:hAnsi="Calibri" w:cs="Calibri"/>
                <w:color w:val="000000"/>
              </w:rPr>
            </w:pPr>
            <w:r>
              <w:rPr>
                <w:rFonts w:ascii="Calibri" w:hAnsi="Calibri" w:cs="Calibri"/>
                <w:color w:val="000000"/>
              </w:rPr>
              <w:t>Montgomery, Andrea L., PMHNP</w:t>
            </w:r>
          </w:p>
        </w:tc>
      </w:tr>
      <w:tr w:rsidR="00583FC5" w14:paraId="09563EEA" w14:textId="77777777" w:rsidTr="00B94E59">
        <w:trPr>
          <w:trHeight w:val="288"/>
        </w:trPr>
        <w:tc>
          <w:tcPr>
            <w:tcW w:w="4340" w:type="dxa"/>
            <w:tcBorders>
              <w:top w:val="nil"/>
              <w:left w:val="nil"/>
              <w:bottom w:val="nil"/>
              <w:right w:val="nil"/>
            </w:tcBorders>
            <w:shd w:val="clear" w:color="auto" w:fill="auto"/>
            <w:noWrap/>
            <w:vAlign w:val="bottom"/>
            <w:hideMark/>
          </w:tcPr>
          <w:p w14:paraId="216A629F" w14:textId="77777777" w:rsidR="00583FC5" w:rsidRDefault="00583FC5" w:rsidP="00B94E59">
            <w:pPr>
              <w:ind w:firstLineChars="100" w:firstLine="220"/>
              <w:rPr>
                <w:rFonts w:ascii="Calibri" w:hAnsi="Calibri" w:cs="Calibri"/>
                <w:color w:val="000000"/>
              </w:rPr>
            </w:pPr>
            <w:r>
              <w:rPr>
                <w:rFonts w:ascii="Calibri" w:hAnsi="Calibri" w:cs="Calibri"/>
                <w:color w:val="000000"/>
              </w:rPr>
              <w:t>Saad, Marc N., M.D.</w:t>
            </w:r>
          </w:p>
        </w:tc>
      </w:tr>
      <w:tr w:rsidR="00583FC5" w14:paraId="536D7B78" w14:textId="77777777" w:rsidTr="00B94E59">
        <w:trPr>
          <w:trHeight w:val="288"/>
        </w:trPr>
        <w:tc>
          <w:tcPr>
            <w:tcW w:w="4340" w:type="dxa"/>
            <w:tcBorders>
              <w:top w:val="nil"/>
              <w:left w:val="nil"/>
              <w:bottom w:val="nil"/>
              <w:right w:val="nil"/>
            </w:tcBorders>
            <w:shd w:val="clear" w:color="auto" w:fill="auto"/>
            <w:noWrap/>
            <w:vAlign w:val="bottom"/>
            <w:hideMark/>
          </w:tcPr>
          <w:p w14:paraId="4CB83F9E"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Edavettal</w:t>
            </w:r>
            <w:proofErr w:type="spellEnd"/>
            <w:r>
              <w:rPr>
                <w:rFonts w:ascii="Calibri" w:hAnsi="Calibri" w:cs="Calibri"/>
                <w:color w:val="000000"/>
              </w:rPr>
              <w:t>, John M., M.D.</w:t>
            </w:r>
          </w:p>
        </w:tc>
      </w:tr>
      <w:tr w:rsidR="00583FC5" w14:paraId="25F2229F" w14:textId="77777777" w:rsidTr="00B94E59">
        <w:trPr>
          <w:trHeight w:val="288"/>
        </w:trPr>
        <w:tc>
          <w:tcPr>
            <w:tcW w:w="4340" w:type="dxa"/>
            <w:tcBorders>
              <w:top w:val="nil"/>
              <w:left w:val="nil"/>
              <w:bottom w:val="nil"/>
              <w:right w:val="nil"/>
            </w:tcBorders>
            <w:shd w:val="clear" w:color="auto" w:fill="auto"/>
            <w:noWrap/>
            <w:vAlign w:val="bottom"/>
            <w:hideMark/>
          </w:tcPr>
          <w:p w14:paraId="2A269A17"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Charles, </w:t>
            </w:r>
            <w:proofErr w:type="spellStart"/>
            <w:r>
              <w:rPr>
                <w:rFonts w:ascii="Calibri" w:hAnsi="Calibri" w:cs="Calibri"/>
                <w:color w:val="000000"/>
              </w:rPr>
              <w:t>Wronetta</w:t>
            </w:r>
            <w:proofErr w:type="spellEnd"/>
            <w:r>
              <w:rPr>
                <w:rFonts w:ascii="Calibri" w:hAnsi="Calibri" w:cs="Calibri"/>
                <w:color w:val="000000"/>
              </w:rPr>
              <w:t xml:space="preserve"> Ann, PMHNP</w:t>
            </w:r>
          </w:p>
        </w:tc>
      </w:tr>
      <w:tr w:rsidR="00583FC5" w14:paraId="5508145E" w14:textId="77777777" w:rsidTr="00B94E59">
        <w:trPr>
          <w:trHeight w:val="288"/>
        </w:trPr>
        <w:tc>
          <w:tcPr>
            <w:tcW w:w="4340" w:type="dxa"/>
            <w:tcBorders>
              <w:top w:val="nil"/>
              <w:left w:val="nil"/>
              <w:bottom w:val="nil"/>
              <w:right w:val="nil"/>
            </w:tcBorders>
            <w:shd w:val="clear" w:color="auto" w:fill="auto"/>
            <w:noWrap/>
            <w:vAlign w:val="bottom"/>
            <w:hideMark/>
          </w:tcPr>
          <w:p w14:paraId="5527056D"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Blanchet</w:t>
            </w:r>
            <w:proofErr w:type="spellEnd"/>
            <w:r>
              <w:rPr>
                <w:rFonts w:ascii="Calibri" w:hAnsi="Calibri" w:cs="Calibri"/>
                <w:color w:val="000000"/>
              </w:rPr>
              <w:t>, Paulette M., M.D.</w:t>
            </w:r>
          </w:p>
        </w:tc>
      </w:tr>
      <w:tr w:rsidR="00583FC5" w14:paraId="1A299BBB" w14:textId="77777777" w:rsidTr="00B94E59">
        <w:trPr>
          <w:trHeight w:val="288"/>
        </w:trPr>
        <w:tc>
          <w:tcPr>
            <w:tcW w:w="4340" w:type="dxa"/>
            <w:tcBorders>
              <w:top w:val="nil"/>
              <w:left w:val="nil"/>
              <w:bottom w:val="nil"/>
              <w:right w:val="nil"/>
            </w:tcBorders>
            <w:shd w:val="clear" w:color="auto" w:fill="auto"/>
            <w:noWrap/>
            <w:vAlign w:val="bottom"/>
            <w:hideMark/>
          </w:tcPr>
          <w:p w14:paraId="320237F6"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Bergeaux</w:t>
            </w:r>
            <w:proofErr w:type="spellEnd"/>
            <w:r>
              <w:rPr>
                <w:rFonts w:ascii="Calibri" w:hAnsi="Calibri" w:cs="Calibri"/>
                <w:color w:val="000000"/>
              </w:rPr>
              <w:t>, Scott J., MD</w:t>
            </w:r>
          </w:p>
        </w:tc>
      </w:tr>
      <w:tr w:rsidR="00583FC5" w14:paraId="6D298249" w14:textId="77777777" w:rsidTr="00B94E59">
        <w:trPr>
          <w:trHeight w:val="288"/>
        </w:trPr>
        <w:tc>
          <w:tcPr>
            <w:tcW w:w="4340" w:type="dxa"/>
            <w:tcBorders>
              <w:top w:val="nil"/>
              <w:left w:val="nil"/>
              <w:bottom w:val="nil"/>
              <w:right w:val="nil"/>
            </w:tcBorders>
            <w:shd w:val="clear" w:color="auto" w:fill="auto"/>
            <w:noWrap/>
            <w:vAlign w:val="bottom"/>
            <w:hideMark/>
          </w:tcPr>
          <w:p w14:paraId="494813B9"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Patel, </w:t>
            </w:r>
            <w:proofErr w:type="spellStart"/>
            <w:r>
              <w:rPr>
                <w:rFonts w:ascii="Calibri" w:hAnsi="Calibri" w:cs="Calibri"/>
                <w:color w:val="000000"/>
              </w:rPr>
              <w:t>Jigar</w:t>
            </w:r>
            <w:proofErr w:type="spellEnd"/>
            <w:r>
              <w:rPr>
                <w:rFonts w:ascii="Calibri" w:hAnsi="Calibri" w:cs="Calibri"/>
                <w:color w:val="000000"/>
              </w:rPr>
              <w:t xml:space="preserve"> N., M.D.</w:t>
            </w:r>
          </w:p>
        </w:tc>
      </w:tr>
      <w:tr w:rsidR="00583FC5" w14:paraId="57B5BC44" w14:textId="77777777" w:rsidTr="00B94E59">
        <w:trPr>
          <w:trHeight w:val="288"/>
        </w:trPr>
        <w:tc>
          <w:tcPr>
            <w:tcW w:w="4340" w:type="dxa"/>
            <w:tcBorders>
              <w:top w:val="nil"/>
              <w:left w:val="nil"/>
              <w:bottom w:val="nil"/>
              <w:right w:val="nil"/>
            </w:tcBorders>
            <w:shd w:val="clear" w:color="auto" w:fill="auto"/>
            <w:noWrap/>
            <w:vAlign w:val="bottom"/>
            <w:hideMark/>
          </w:tcPr>
          <w:p w14:paraId="6C7821CE" w14:textId="77777777" w:rsidR="00583FC5" w:rsidRDefault="00583FC5" w:rsidP="00B94E59">
            <w:pPr>
              <w:ind w:firstLineChars="100" w:firstLine="220"/>
              <w:rPr>
                <w:rFonts w:ascii="Calibri" w:hAnsi="Calibri" w:cs="Calibri"/>
                <w:color w:val="000000"/>
              </w:rPr>
            </w:pPr>
            <w:r>
              <w:rPr>
                <w:rFonts w:ascii="Calibri" w:hAnsi="Calibri" w:cs="Calibri"/>
                <w:color w:val="000000"/>
              </w:rPr>
              <w:t>Myers, Edward, NP</w:t>
            </w:r>
          </w:p>
        </w:tc>
      </w:tr>
      <w:tr w:rsidR="00583FC5" w14:paraId="2FEB30F5" w14:textId="77777777" w:rsidTr="00B94E59">
        <w:trPr>
          <w:trHeight w:val="288"/>
        </w:trPr>
        <w:tc>
          <w:tcPr>
            <w:tcW w:w="4340" w:type="dxa"/>
            <w:tcBorders>
              <w:top w:val="nil"/>
              <w:left w:val="nil"/>
              <w:bottom w:val="nil"/>
              <w:right w:val="nil"/>
            </w:tcBorders>
            <w:shd w:val="clear" w:color="auto" w:fill="auto"/>
            <w:noWrap/>
            <w:vAlign w:val="bottom"/>
            <w:hideMark/>
          </w:tcPr>
          <w:p w14:paraId="72047436" w14:textId="77777777" w:rsidR="00583FC5" w:rsidRDefault="00583FC5" w:rsidP="00B94E59">
            <w:pPr>
              <w:ind w:firstLineChars="100" w:firstLine="220"/>
              <w:rPr>
                <w:rFonts w:ascii="Calibri" w:hAnsi="Calibri" w:cs="Calibri"/>
                <w:color w:val="000000"/>
              </w:rPr>
            </w:pPr>
            <w:r>
              <w:rPr>
                <w:rFonts w:ascii="Calibri" w:hAnsi="Calibri" w:cs="Calibri"/>
                <w:color w:val="000000"/>
              </w:rPr>
              <w:t>Richard, Trevor C., M.D.</w:t>
            </w:r>
          </w:p>
        </w:tc>
      </w:tr>
      <w:tr w:rsidR="00583FC5" w14:paraId="6682545A" w14:textId="77777777" w:rsidTr="00B94E59">
        <w:trPr>
          <w:trHeight w:val="288"/>
        </w:trPr>
        <w:tc>
          <w:tcPr>
            <w:tcW w:w="4340" w:type="dxa"/>
            <w:tcBorders>
              <w:top w:val="nil"/>
              <w:left w:val="nil"/>
              <w:bottom w:val="nil"/>
              <w:right w:val="nil"/>
            </w:tcBorders>
            <w:shd w:val="clear" w:color="auto" w:fill="auto"/>
            <w:noWrap/>
            <w:vAlign w:val="bottom"/>
            <w:hideMark/>
          </w:tcPr>
          <w:p w14:paraId="6CC1EBDC" w14:textId="77777777" w:rsidR="00583FC5" w:rsidRDefault="00583FC5" w:rsidP="00B94E59">
            <w:pPr>
              <w:ind w:firstLineChars="100" w:firstLine="220"/>
              <w:rPr>
                <w:rFonts w:ascii="Calibri" w:hAnsi="Calibri" w:cs="Calibri"/>
                <w:color w:val="000000"/>
              </w:rPr>
            </w:pPr>
            <w:r>
              <w:rPr>
                <w:rFonts w:ascii="Calibri" w:hAnsi="Calibri" w:cs="Calibri"/>
                <w:color w:val="000000"/>
              </w:rPr>
              <w:t>Thompson, Jonathan W., M.D.</w:t>
            </w:r>
          </w:p>
        </w:tc>
      </w:tr>
      <w:tr w:rsidR="00583FC5" w14:paraId="3D3606C9" w14:textId="77777777" w:rsidTr="00B94E59">
        <w:trPr>
          <w:trHeight w:val="288"/>
        </w:trPr>
        <w:tc>
          <w:tcPr>
            <w:tcW w:w="4340" w:type="dxa"/>
            <w:tcBorders>
              <w:top w:val="nil"/>
              <w:left w:val="nil"/>
              <w:bottom w:val="nil"/>
              <w:right w:val="nil"/>
            </w:tcBorders>
            <w:shd w:val="clear" w:color="auto" w:fill="auto"/>
            <w:noWrap/>
            <w:vAlign w:val="bottom"/>
            <w:hideMark/>
          </w:tcPr>
          <w:p w14:paraId="30EADD3C"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Meche, </w:t>
            </w:r>
            <w:proofErr w:type="spellStart"/>
            <w:r>
              <w:rPr>
                <w:rFonts w:ascii="Calibri" w:hAnsi="Calibri" w:cs="Calibri"/>
                <w:color w:val="000000"/>
              </w:rPr>
              <w:t>Jedediah</w:t>
            </w:r>
            <w:proofErr w:type="spellEnd"/>
            <w:r>
              <w:rPr>
                <w:rFonts w:ascii="Calibri" w:hAnsi="Calibri" w:cs="Calibri"/>
                <w:color w:val="000000"/>
              </w:rPr>
              <w:t xml:space="preserve"> D., FNP</w:t>
            </w:r>
          </w:p>
        </w:tc>
      </w:tr>
      <w:tr w:rsidR="00583FC5" w14:paraId="4724CF93" w14:textId="77777777" w:rsidTr="00B94E59">
        <w:trPr>
          <w:trHeight w:val="288"/>
        </w:trPr>
        <w:tc>
          <w:tcPr>
            <w:tcW w:w="4340" w:type="dxa"/>
            <w:tcBorders>
              <w:top w:val="nil"/>
              <w:left w:val="nil"/>
              <w:bottom w:val="nil"/>
              <w:right w:val="nil"/>
            </w:tcBorders>
            <w:shd w:val="clear" w:color="auto" w:fill="auto"/>
            <w:noWrap/>
            <w:vAlign w:val="bottom"/>
            <w:hideMark/>
          </w:tcPr>
          <w:p w14:paraId="5CAF2B81" w14:textId="77777777" w:rsidR="00583FC5" w:rsidRDefault="00583FC5" w:rsidP="00B94E59">
            <w:pPr>
              <w:ind w:firstLineChars="100" w:firstLine="220"/>
              <w:rPr>
                <w:rFonts w:ascii="Calibri" w:hAnsi="Calibri" w:cs="Calibri"/>
                <w:color w:val="000000"/>
              </w:rPr>
            </w:pPr>
            <w:r>
              <w:rPr>
                <w:rFonts w:ascii="Calibri" w:hAnsi="Calibri" w:cs="Calibri"/>
                <w:color w:val="000000"/>
              </w:rPr>
              <w:t>Walker, Michael A., PA-C</w:t>
            </w:r>
          </w:p>
        </w:tc>
      </w:tr>
      <w:tr w:rsidR="00583FC5" w14:paraId="1FC44A79" w14:textId="77777777" w:rsidTr="00B94E59">
        <w:trPr>
          <w:trHeight w:val="288"/>
        </w:trPr>
        <w:tc>
          <w:tcPr>
            <w:tcW w:w="4340" w:type="dxa"/>
            <w:tcBorders>
              <w:top w:val="nil"/>
              <w:left w:val="nil"/>
              <w:bottom w:val="nil"/>
              <w:right w:val="nil"/>
            </w:tcBorders>
            <w:shd w:val="clear" w:color="auto" w:fill="auto"/>
            <w:noWrap/>
            <w:vAlign w:val="bottom"/>
            <w:hideMark/>
          </w:tcPr>
          <w:p w14:paraId="6A3C20D4"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Lodha</w:t>
            </w:r>
            <w:proofErr w:type="spellEnd"/>
            <w:r>
              <w:rPr>
                <w:rFonts w:ascii="Calibri" w:hAnsi="Calibri" w:cs="Calibri"/>
                <w:color w:val="000000"/>
              </w:rPr>
              <w:t xml:space="preserve">, </w:t>
            </w:r>
            <w:proofErr w:type="spellStart"/>
            <w:r>
              <w:rPr>
                <w:rFonts w:ascii="Calibri" w:hAnsi="Calibri" w:cs="Calibri"/>
                <w:color w:val="000000"/>
              </w:rPr>
              <w:t>Ankur</w:t>
            </w:r>
            <w:proofErr w:type="spellEnd"/>
            <w:r>
              <w:rPr>
                <w:rFonts w:ascii="Calibri" w:hAnsi="Calibri" w:cs="Calibri"/>
                <w:color w:val="000000"/>
              </w:rPr>
              <w:t>, M.D.</w:t>
            </w:r>
          </w:p>
        </w:tc>
      </w:tr>
      <w:tr w:rsidR="00583FC5" w14:paraId="1A58B2E1" w14:textId="77777777" w:rsidTr="00B94E59">
        <w:trPr>
          <w:trHeight w:val="288"/>
        </w:trPr>
        <w:tc>
          <w:tcPr>
            <w:tcW w:w="4340" w:type="dxa"/>
            <w:tcBorders>
              <w:top w:val="nil"/>
              <w:left w:val="nil"/>
              <w:bottom w:val="nil"/>
              <w:right w:val="nil"/>
            </w:tcBorders>
            <w:shd w:val="clear" w:color="auto" w:fill="auto"/>
            <w:noWrap/>
            <w:vAlign w:val="bottom"/>
            <w:hideMark/>
          </w:tcPr>
          <w:p w14:paraId="4869B52F"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Abboud</w:t>
            </w:r>
            <w:proofErr w:type="spellEnd"/>
            <w:r>
              <w:rPr>
                <w:rFonts w:ascii="Calibri" w:hAnsi="Calibri" w:cs="Calibri"/>
                <w:color w:val="000000"/>
              </w:rPr>
              <w:t>, Lucien N., M.D.</w:t>
            </w:r>
          </w:p>
        </w:tc>
      </w:tr>
      <w:tr w:rsidR="00583FC5" w14:paraId="591822AF" w14:textId="77777777" w:rsidTr="00B94E59">
        <w:trPr>
          <w:trHeight w:val="288"/>
        </w:trPr>
        <w:tc>
          <w:tcPr>
            <w:tcW w:w="4340" w:type="dxa"/>
            <w:tcBorders>
              <w:top w:val="nil"/>
              <w:left w:val="nil"/>
              <w:bottom w:val="nil"/>
              <w:right w:val="nil"/>
            </w:tcBorders>
            <w:shd w:val="clear" w:color="auto" w:fill="auto"/>
            <w:noWrap/>
            <w:vAlign w:val="bottom"/>
            <w:hideMark/>
          </w:tcPr>
          <w:p w14:paraId="57D31D4E"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Reboul</w:t>
            </w:r>
            <w:proofErr w:type="spellEnd"/>
            <w:r>
              <w:rPr>
                <w:rFonts w:ascii="Calibri" w:hAnsi="Calibri" w:cs="Calibri"/>
                <w:color w:val="000000"/>
              </w:rPr>
              <w:t>, Jeffery P., DO</w:t>
            </w:r>
          </w:p>
        </w:tc>
      </w:tr>
      <w:tr w:rsidR="00583FC5" w14:paraId="6A667392" w14:textId="77777777" w:rsidTr="00B94E59">
        <w:trPr>
          <w:trHeight w:val="288"/>
        </w:trPr>
        <w:tc>
          <w:tcPr>
            <w:tcW w:w="4340" w:type="dxa"/>
            <w:tcBorders>
              <w:top w:val="nil"/>
              <w:left w:val="nil"/>
              <w:bottom w:val="nil"/>
              <w:right w:val="nil"/>
            </w:tcBorders>
            <w:shd w:val="clear" w:color="auto" w:fill="auto"/>
            <w:noWrap/>
            <w:vAlign w:val="bottom"/>
            <w:hideMark/>
          </w:tcPr>
          <w:p w14:paraId="0DF77C41"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Antoine, </w:t>
            </w:r>
            <w:proofErr w:type="spellStart"/>
            <w:r>
              <w:rPr>
                <w:rFonts w:ascii="Calibri" w:hAnsi="Calibri" w:cs="Calibri"/>
                <w:color w:val="000000"/>
              </w:rPr>
              <w:t>Laterica</w:t>
            </w:r>
            <w:proofErr w:type="spellEnd"/>
            <w:r>
              <w:rPr>
                <w:rFonts w:ascii="Calibri" w:hAnsi="Calibri" w:cs="Calibri"/>
                <w:color w:val="000000"/>
              </w:rPr>
              <w:t xml:space="preserve"> S., FNP</w:t>
            </w:r>
          </w:p>
        </w:tc>
      </w:tr>
      <w:tr w:rsidR="00583FC5" w14:paraId="1CE136D2" w14:textId="77777777" w:rsidTr="00B94E59">
        <w:trPr>
          <w:trHeight w:val="288"/>
        </w:trPr>
        <w:tc>
          <w:tcPr>
            <w:tcW w:w="4340" w:type="dxa"/>
            <w:tcBorders>
              <w:top w:val="nil"/>
              <w:left w:val="nil"/>
              <w:bottom w:val="nil"/>
              <w:right w:val="nil"/>
            </w:tcBorders>
            <w:shd w:val="clear" w:color="auto" w:fill="auto"/>
            <w:noWrap/>
            <w:vAlign w:val="bottom"/>
            <w:hideMark/>
          </w:tcPr>
          <w:p w14:paraId="776C9D73"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Salvaggio</w:t>
            </w:r>
            <w:proofErr w:type="spellEnd"/>
            <w:r>
              <w:rPr>
                <w:rFonts w:ascii="Calibri" w:hAnsi="Calibri" w:cs="Calibri"/>
                <w:color w:val="000000"/>
              </w:rPr>
              <w:t>, Louis A., M.D.</w:t>
            </w:r>
          </w:p>
        </w:tc>
      </w:tr>
      <w:tr w:rsidR="00583FC5" w14:paraId="46EF975B" w14:textId="77777777" w:rsidTr="00B94E59">
        <w:trPr>
          <w:trHeight w:val="288"/>
        </w:trPr>
        <w:tc>
          <w:tcPr>
            <w:tcW w:w="4340" w:type="dxa"/>
            <w:tcBorders>
              <w:top w:val="nil"/>
              <w:left w:val="nil"/>
              <w:bottom w:val="nil"/>
              <w:right w:val="nil"/>
            </w:tcBorders>
            <w:shd w:val="clear" w:color="auto" w:fill="auto"/>
            <w:noWrap/>
            <w:vAlign w:val="bottom"/>
            <w:hideMark/>
          </w:tcPr>
          <w:p w14:paraId="0700DB74" w14:textId="77777777" w:rsidR="00583FC5" w:rsidRDefault="00583FC5" w:rsidP="00B94E59">
            <w:pPr>
              <w:ind w:firstLineChars="100" w:firstLine="220"/>
              <w:rPr>
                <w:rFonts w:ascii="Calibri" w:hAnsi="Calibri" w:cs="Calibri"/>
                <w:color w:val="000000"/>
              </w:rPr>
            </w:pPr>
            <w:r>
              <w:rPr>
                <w:rFonts w:ascii="Calibri" w:hAnsi="Calibri" w:cs="Calibri"/>
                <w:color w:val="000000"/>
              </w:rPr>
              <w:t>Richard, Carl J., M.D.</w:t>
            </w:r>
          </w:p>
        </w:tc>
      </w:tr>
      <w:tr w:rsidR="00583FC5" w14:paraId="1DB83C49" w14:textId="77777777" w:rsidTr="00B94E59">
        <w:trPr>
          <w:trHeight w:val="288"/>
        </w:trPr>
        <w:tc>
          <w:tcPr>
            <w:tcW w:w="4340" w:type="dxa"/>
            <w:tcBorders>
              <w:top w:val="nil"/>
              <w:left w:val="nil"/>
              <w:bottom w:val="nil"/>
              <w:right w:val="nil"/>
            </w:tcBorders>
            <w:shd w:val="clear" w:color="auto" w:fill="auto"/>
            <w:noWrap/>
            <w:vAlign w:val="bottom"/>
            <w:hideMark/>
          </w:tcPr>
          <w:p w14:paraId="708E49F5"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Gombos</w:t>
            </w:r>
            <w:proofErr w:type="spellEnd"/>
            <w:r>
              <w:rPr>
                <w:rFonts w:ascii="Calibri" w:hAnsi="Calibri" w:cs="Calibri"/>
                <w:color w:val="000000"/>
              </w:rPr>
              <w:t xml:space="preserve">, </w:t>
            </w:r>
            <w:proofErr w:type="spellStart"/>
            <w:r>
              <w:rPr>
                <w:rFonts w:ascii="Calibri" w:hAnsi="Calibri" w:cs="Calibri"/>
                <w:color w:val="000000"/>
              </w:rPr>
              <w:t>Zoltan</w:t>
            </w:r>
            <w:proofErr w:type="spellEnd"/>
            <w:r>
              <w:rPr>
                <w:rFonts w:ascii="Calibri" w:hAnsi="Calibri" w:cs="Calibri"/>
                <w:color w:val="000000"/>
              </w:rPr>
              <w:t>, M.D.</w:t>
            </w:r>
          </w:p>
        </w:tc>
      </w:tr>
      <w:tr w:rsidR="00583FC5" w14:paraId="12C05D61" w14:textId="77777777" w:rsidTr="00B94E59">
        <w:trPr>
          <w:trHeight w:val="288"/>
        </w:trPr>
        <w:tc>
          <w:tcPr>
            <w:tcW w:w="4340" w:type="dxa"/>
            <w:tcBorders>
              <w:top w:val="nil"/>
              <w:left w:val="nil"/>
              <w:bottom w:val="nil"/>
              <w:right w:val="nil"/>
            </w:tcBorders>
            <w:shd w:val="clear" w:color="auto" w:fill="auto"/>
            <w:noWrap/>
            <w:vAlign w:val="bottom"/>
            <w:hideMark/>
          </w:tcPr>
          <w:p w14:paraId="3FED6ECC"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Saenz</w:t>
            </w:r>
            <w:proofErr w:type="spellEnd"/>
            <w:r>
              <w:rPr>
                <w:rFonts w:ascii="Calibri" w:hAnsi="Calibri" w:cs="Calibri"/>
                <w:color w:val="000000"/>
              </w:rPr>
              <w:t>, Rodrigo E., M.D.</w:t>
            </w:r>
          </w:p>
        </w:tc>
      </w:tr>
      <w:tr w:rsidR="00583FC5" w14:paraId="23B7A057" w14:textId="77777777" w:rsidTr="00B94E59">
        <w:trPr>
          <w:trHeight w:val="288"/>
        </w:trPr>
        <w:tc>
          <w:tcPr>
            <w:tcW w:w="4340" w:type="dxa"/>
            <w:tcBorders>
              <w:top w:val="nil"/>
              <w:left w:val="nil"/>
              <w:bottom w:val="nil"/>
              <w:right w:val="nil"/>
            </w:tcBorders>
            <w:shd w:val="clear" w:color="auto" w:fill="auto"/>
            <w:noWrap/>
            <w:vAlign w:val="bottom"/>
            <w:hideMark/>
          </w:tcPr>
          <w:p w14:paraId="78CB20D6" w14:textId="77777777" w:rsidR="00583FC5" w:rsidRDefault="00583FC5" w:rsidP="00B94E59">
            <w:pPr>
              <w:ind w:firstLineChars="100" w:firstLine="220"/>
              <w:rPr>
                <w:rFonts w:ascii="Calibri" w:hAnsi="Calibri" w:cs="Calibri"/>
                <w:color w:val="000000"/>
              </w:rPr>
            </w:pPr>
            <w:r>
              <w:rPr>
                <w:rFonts w:ascii="Calibri" w:hAnsi="Calibri" w:cs="Calibri"/>
                <w:color w:val="000000"/>
              </w:rPr>
              <w:t>Fontenot, Benjamin P., CRNA</w:t>
            </w:r>
          </w:p>
        </w:tc>
      </w:tr>
      <w:tr w:rsidR="00583FC5" w14:paraId="4259B993" w14:textId="77777777" w:rsidTr="00B94E59">
        <w:trPr>
          <w:trHeight w:val="288"/>
        </w:trPr>
        <w:tc>
          <w:tcPr>
            <w:tcW w:w="4340" w:type="dxa"/>
            <w:tcBorders>
              <w:top w:val="nil"/>
              <w:left w:val="nil"/>
              <w:bottom w:val="nil"/>
              <w:right w:val="nil"/>
            </w:tcBorders>
            <w:shd w:val="clear" w:color="auto" w:fill="auto"/>
            <w:noWrap/>
            <w:vAlign w:val="bottom"/>
            <w:hideMark/>
          </w:tcPr>
          <w:p w14:paraId="568EE0FA"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Tarsia</w:t>
            </w:r>
            <w:proofErr w:type="spellEnd"/>
            <w:r>
              <w:rPr>
                <w:rFonts w:ascii="Calibri" w:hAnsi="Calibri" w:cs="Calibri"/>
                <w:color w:val="000000"/>
              </w:rPr>
              <w:t>, Joseph, III M.D.</w:t>
            </w:r>
          </w:p>
        </w:tc>
      </w:tr>
      <w:tr w:rsidR="00583FC5" w14:paraId="037F3F8F" w14:textId="77777777" w:rsidTr="00B94E59">
        <w:trPr>
          <w:trHeight w:val="288"/>
        </w:trPr>
        <w:tc>
          <w:tcPr>
            <w:tcW w:w="4340" w:type="dxa"/>
            <w:tcBorders>
              <w:top w:val="nil"/>
              <w:left w:val="nil"/>
              <w:bottom w:val="nil"/>
              <w:right w:val="nil"/>
            </w:tcBorders>
            <w:shd w:val="clear" w:color="auto" w:fill="auto"/>
            <w:noWrap/>
            <w:vAlign w:val="bottom"/>
            <w:hideMark/>
          </w:tcPr>
          <w:p w14:paraId="073125AE" w14:textId="77777777" w:rsidR="00583FC5" w:rsidRDefault="00583FC5" w:rsidP="00B94E59">
            <w:pPr>
              <w:ind w:firstLineChars="100" w:firstLine="220"/>
              <w:rPr>
                <w:rFonts w:ascii="Calibri" w:hAnsi="Calibri" w:cs="Calibri"/>
                <w:color w:val="000000"/>
              </w:rPr>
            </w:pPr>
            <w:r>
              <w:rPr>
                <w:rFonts w:ascii="Calibri" w:hAnsi="Calibri" w:cs="Calibri"/>
                <w:color w:val="000000"/>
              </w:rPr>
              <w:t>Montet, Marcus A., FNP</w:t>
            </w:r>
          </w:p>
        </w:tc>
      </w:tr>
      <w:tr w:rsidR="00583FC5" w14:paraId="3805A495" w14:textId="77777777" w:rsidTr="00B94E59">
        <w:trPr>
          <w:trHeight w:val="288"/>
        </w:trPr>
        <w:tc>
          <w:tcPr>
            <w:tcW w:w="4340" w:type="dxa"/>
            <w:tcBorders>
              <w:top w:val="nil"/>
              <w:left w:val="nil"/>
              <w:bottom w:val="nil"/>
              <w:right w:val="nil"/>
            </w:tcBorders>
            <w:shd w:val="clear" w:color="auto" w:fill="auto"/>
            <w:noWrap/>
            <w:vAlign w:val="bottom"/>
            <w:hideMark/>
          </w:tcPr>
          <w:p w14:paraId="43B5FF08"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Srivastava</w:t>
            </w:r>
            <w:proofErr w:type="spellEnd"/>
            <w:r>
              <w:rPr>
                <w:rFonts w:ascii="Calibri" w:hAnsi="Calibri" w:cs="Calibri"/>
                <w:color w:val="000000"/>
              </w:rPr>
              <w:t xml:space="preserve">, </w:t>
            </w:r>
            <w:proofErr w:type="spellStart"/>
            <w:r>
              <w:rPr>
                <w:rFonts w:ascii="Calibri" w:hAnsi="Calibri" w:cs="Calibri"/>
                <w:color w:val="000000"/>
              </w:rPr>
              <w:t>Mohit</w:t>
            </w:r>
            <w:proofErr w:type="spellEnd"/>
            <w:r>
              <w:rPr>
                <w:rFonts w:ascii="Calibri" w:hAnsi="Calibri" w:cs="Calibri"/>
                <w:color w:val="000000"/>
              </w:rPr>
              <w:t>, M.D.</w:t>
            </w:r>
          </w:p>
        </w:tc>
      </w:tr>
      <w:tr w:rsidR="00583FC5" w14:paraId="3090EB22" w14:textId="77777777" w:rsidTr="00B94E59">
        <w:trPr>
          <w:trHeight w:val="288"/>
        </w:trPr>
        <w:tc>
          <w:tcPr>
            <w:tcW w:w="4340" w:type="dxa"/>
            <w:tcBorders>
              <w:top w:val="nil"/>
              <w:left w:val="nil"/>
              <w:bottom w:val="nil"/>
              <w:right w:val="nil"/>
            </w:tcBorders>
            <w:shd w:val="clear" w:color="auto" w:fill="auto"/>
            <w:noWrap/>
            <w:vAlign w:val="bottom"/>
            <w:hideMark/>
          </w:tcPr>
          <w:p w14:paraId="4B87B754"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Sabbaghian</w:t>
            </w:r>
            <w:proofErr w:type="spellEnd"/>
            <w:r>
              <w:rPr>
                <w:rFonts w:ascii="Calibri" w:hAnsi="Calibri" w:cs="Calibri"/>
                <w:color w:val="000000"/>
              </w:rPr>
              <w:t>-Hebert, Shirin M.D.,</w:t>
            </w:r>
          </w:p>
        </w:tc>
      </w:tr>
      <w:tr w:rsidR="00583FC5" w14:paraId="0A7148A8" w14:textId="77777777" w:rsidTr="00B94E59">
        <w:trPr>
          <w:trHeight w:val="288"/>
        </w:trPr>
        <w:tc>
          <w:tcPr>
            <w:tcW w:w="4340" w:type="dxa"/>
            <w:tcBorders>
              <w:top w:val="nil"/>
              <w:left w:val="nil"/>
              <w:bottom w:val="nil"/>
              <w:right w:val="nil"/>
            </w:tcBorders>
            <w:shd w:val="clear" w:color="auto" w:fill="auto"/>
            <w:noWrap/>
            <w:vAlign w:val="bottom"/>
            <w:hideMark/>
          </w:tcPr>
          <w:p w14:paraId="4299341E"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Cheeran</w:t>
            </w:r>
            <w:proofErr w:type="spellEnd"/>
            <w:r>
              <w:rPr>
                <w:rFonts w:ascii="Calibri" w:hAnsi="Calibri" w:cs="Calibri"/>
                <w:color w:val="000000"/>
              </w:rPr>
              <w:t>, Bose D., M.D.</w:t>
            </w:r>
          </w:p>
        </w:tc>
      </w:tr>
      <w:tr w:rsidR="00583FC5" w14:paraId="22538AE3" w14:textId="77777777" w:rsidTr="00B94E59">
        <w:trPr>
          <w:trHeight w:val="288"/>
        </w:trPr>
        <w:tc>
          <w:tcPr>
            <w:tcW w:w="4340" w:type="dxa"/>
            <w:tcBorders>
              <w:top w:val="nil"/>
              <w:left w:val="nil"/>
              <w:bottom w:val="nil"/>
              <w:right w:val="nil"/>
            </w:tcBorders>
            <w:shd w:val="clear" w:color="auto" w:fill="auto"/>
            <w:noWrap/>
            <w:vAlign w:val="bottom"/>
            <w:hideMark/>
          </w:tcPr>
          <w:p w14:paraId="36FCFBC5"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Gadi</w:t>
            </w:r>
            <w:proofErr w:type="spellEnd"/>
            <w:r>
              <w:rPr>
                <w:rFonts w:ascii="Calibri" w:hAnsi="Calibri" w:cs="Calibri"/>
                <w:color w:val="000000"/>
              </w:rPr>
              <w:t xml:space="preserve">, </w:t>
            </w:r>
            <w:proofErr w:type="spellStart"/>
            <w:r>
              <w:rPr>
                <w:rFonts w:ascii="Calibri" w:hAnsi="Calibri" w:cs="Calibri"/>
                <w:color w:val="000000"/>
              </w:rPr>
              <w:t>Venkata</w:t>
            </w:r>
            <w:proofErr w:type="spellEnd"/>
            <w:r>
              <w:rPr>
                <w:rFonts w:ascii="Calibri" w:hAnsi="Calibri" w:cs="Calibri"/>
                <w:color w:val="000000"/>
              </w:rPr>
              <w:t xml:space="preserve"> Satish, M.D.</w:t>
            </w:r>
          </w:p>
        </w:tc>
      </w:tr>
      <w:tr w:rsidR="00583FC5" w14:paraId="023CB3AC" w14:textId="77777777" w:rsidTr="00B94E59">
        <w:trPr>
          <w:trHeight w:val="288"/>
        </w:trPr>
        <w:tc>
          <w:tcPr>
            <w:tcW w:w="4340" w:type="dxa"/>
            <w:tcBorders>
              <w:top w:val="nil"/>
              <w:left w:val="nil"/>
              <w:bottom w:val="nil"/>
              <w:right w:val="nil"/>
            </w:tcBorders>
            <w:shd w:val="clear" w:color="auto" w:fill="auto"/>
            <w:noWrap/>
            <w:vAlign w:val="bottom"/>
            <w:hideMark/>
          </w:tcPr>
          <w:p w14:paraId="7A03E387"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Redlich</w:t>
            </w:r>
            <w:proofErr w:type="spellEnd"/>
            <w:r>
              <w:rPr>
                <w:rFonts w:ascii="Calibri" w:hAnsi="Calibri" w:cs="Calibri"/>
                <w:color w:val="000000"/>
              </w:rPr>
              <w:t xml:space="preserve">, </w:t>
            </w:r>
            <w:proofErr w:type="spellStart"/>
            <w:r>
              <w:rPr>
                <w:rFonts w:ascii="Calibri" w:hAnsi="Calibri" w:cs="Calibri"/>
                <w:color w:val="000000"/>
              </w:rPr>
              <w:t>Gillian</w:t>
            </w:r>
            <w:proofErr w:type="spellEnd"/>
            <w:r>
              <w:rPr>
                <w:rFonts w:ascii="Calibri" w:hAnsi="Calibri" w:cs="Calibri"/>
                <w:color w:val="000000"/>
              </w:rPr>
              <w:t xml:space="preserve"> C., M.D.</w:t>
            </w:r>
          </w:p>
        </w:tc>
      </w:tr>
      <w:tr w:rsidR="00583FC5" w14:paraId="4E559F01" w14:textId="77777777" w:rsidTr="00B94E59">
        <w:trPr>
          <w:trHeight w:val="288"/>
        </w:trPr>
        <w:tc>
          <w:tcPr>
            <w:tcW w:w="4340" w:type="dxa"/>
            <w:tcBorders>
              <w:top w:val="nil"/>
              <w:left w:val="nil"/>
              <w:bottom w:val="nil"/>
              <w:right w:val="nil"/>
            </w:tcBorders>
            <w:shd w:val="clear" w:color="auto" w:fill="auto"/>
            <w:noWrap/>
            <w:vAlign w:val="bottom"/>
            <w:hideMark/>
          </w:tcPr>
          <w:p w14:paraId="6DC58A40"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Nair, </w:t>
            </w:r>
            <w:proofErr w:type="spellStart"/>
            <w:r>
              <w:rPr>
                <w:rFonts w:ascii="Calibri" w:hAnsi="Calibri" w:cs="Calibri"/>
                <w:color w:val="000000"/>
              </w:rPr>
              <w:t>Pradeep</w:t>
            </w:r>
            <w:proofErr w:type="spellEnd"/>
            <w:r>
              <w:rPr>
                <w:rFonts w:ascii="Calibri" w:hAnsi="Calibri" w:cs="Calibri"/>
                <w:color w:val="000000"/>
              </w:rPr>
              <w:t xml:space="preserve"> K., M.D.</w:t>
            </w:r>
          </w:p>
        </w:tc>
      </w:tr>
      <w:tr w:rsidR="00583FC5" w14:paraId="36F721B7" w14:textId="77777777" w:rsidTr="00B94E59">
        <w:trPr>
          <w:trHeight w:val="288"/>
        </w:trPr>
        <w:tc>
          <w:tcPr>
            <w:tcW w:w="4340" w:type="dxa"/>
            <w:tcBorders>
              <w:top w:val="nil"/>
              <w:left w:val="nil"/>
              <w:bottom w:val="nil"/>
              <w:right w:val="nil"/>
            </w:tcBorders>
            <w:shd w:val="clear" w:color="auto" w:fill="auto"/>
            <w:noWrap/>
            <w:vAlign w:val="bottom"/>
            <w:hideMark/>
          </w:tcPr>
          <w:p w14:paraId="45C1CD8B"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Agarwal, </w:t>
            </w:r>
            <w:proofErr w:type="spellStart"/>
            <w:r>
              <w:rPr>
                <w:rFonts w:ascii="Calibri" w:hAnsi="Calibri" w:cs="Calibri"/>
                <w:color w:val="000000"/>
              </w:rPr>
              <w:t>Rajender</w:t>
            </w:r>
            <w:proofErr w:type="spellEnd"/>
            <w:r>
              <w:rPr>
                <w:rFonts w:ascii="Calibri" w:hAnsi="Calibri" w:cs="Calibri"/>
                <w:color w:val="000000"/>
              </w:rPr>
              <w:t xml:space="preserve"> K., M.D.</w:t>
            </w:r>
          </w:p>
        </w:tc>
      </w:tr>
      <w:tr w:rsidR="00583FC5" w14:paraId="2E75E799" w14:textId="77777777" w:rsidTr="00B94E59">
        <w:trPr>
          <w:trHeight w:val="288"/>
        </w:trPr>
        <w:tc>
          <w:tcPr>
            <w:tcW w:w="4340" w:type="dxa"/>
            <w:tcBorders>
              <w:top w:val="nil"/>
              <w:left w:val="nil"/>
              <w:bottom w:val="nil"/>
              <w:right w:val="nil"/>
            </w:tcBorders>
            <w:shd w:val="clear" w:color="auto" w:fill="auto"/>
            <w:noWrap/>
            <w:vAlign w:val="bottom"/>
            <w:hideMark/>
          </w:tcPr>
          <w:p w14:paraId="41D5499D" w14:textId="77777777" w:rsidR="00583FC5" w:rsidRDefault="00583FC5" w:rsidP="00B94E59">
            <w:pPr>
              <w:ind w:firstLineChars="100" w:firstLine="220"/>
              <w:rPr>
                <w:rFonts w:ascii="Calibri" w:hAnsi="Calibri" w:cs="Calibri"/>
                <w:color w:val="000000"/>
              </w:rPr>
            </w:pPr>
            <w:r>
              <w:rPr>
                <w:rFonts w:ascii="Calibri" w:hAnsi="Calibri" w:cs="Calibri"/>
                <w:color w:val="000000"/>
              </w:rPr>
              <w:t>Altamirano, John-Mario W., FNP</w:t>
            </w:r>
          </w:p>
        </w:tc>
      </w:tr>
      <w:tr w:rsidR="00583FC5" w14:paraId="258FED3C" w14:textId="77777777" w:rsidTr="00B94E59">
        <w:trPr>
          <w:trHeight w:val="288"/>
        </w:trPr>
        <w:tc>
          <w:tcPr>
            <w:tcW w:w="4340" w:type="dxa"/>
            <w:tcBorders>
              <w:top w:val="nil"/>
              <w:left w:val="nil"/>
              <w:bottom w:val="nil"/>
              <w:right w:val="nil"/>
            </w:tcBorders>
            <w:shd w:val="clear" w:color="auto" w:fill="auto"/>
            <w:noWrap/>
            <w:vAlign w:val="bottom"/>
            <w:hideMark/>
          </w:tcPr>
          <w:p w14:paraId="7C42B112" w14:textId="77777777" w:rsidR="00583FC5" w:rsidRDefault="00583FC5" w:rsidP="00B94E59">
            <w:pPr>
              <w:ind w:firstLineChars="100" w:firstLine="220"/>
              <w:rPr>
                <w:rFonts w:ascii="Calibri" w:hAnsi="Calibri" w:cs="Calibri"/>
                <w:color w:val="000000"/>
              </w:rPr>
            </w:pPr>
            <w:r>
              <w:rPr>
                <w:rFonts w:ascii="Calibri" w:hAnsi="Calibri" w:cs="Calibri"/>
                <w:color w:val="000000"/>
              </w:rPr>
              <w:t>Nickel, Courtney B., FNP</w:t>
            </w:r>
          </w:p>
        </w:tc>
      </w:tr>
      <w:tr w:rsidR="00583FC5" w14:paraId="4285740F" w14:textId="77777777" w:rsidTr="00B94E59">
        <w:trPr>
          <w:trHeight w:val="288"/>
        </w:trPr>
        <w:tc>
          <w:tcPr>
            <w:tcW w:w="4340" w:type="dxa"/>
            <w:tcBorders>
              <w:top w:val="nil"/>
              <w:left w:val="nil"/>
              <w:bottom w:val="nil"/>
              <w:right w:val="nil"/>
            </w:tcBorders>
            <w:shd w:val="clear" w:color="auto" w:fill="auto"/>
            <w:noWrap/>
            <w:vAlign w:val="bottom"/>
            <w:hideMark/>
          </w:tcPr>
          <w:p w14:paraId="1D8CEDA4" w14:textId="77777777" w:rsidR="00583FC5" w:rsidRDefault="00583FC5" w:rsidP="00B94E59">
            <w:pPr>
              <w:ind w:firstLineChars="100" w:firstLine="220"/>
              <w:rPr>
                <w:rFonts w:ascii="Calibri" w:hAnsi="Calibri" w:cs="Calibri"/>
                <w:color w:val="000000"/>
              </w:rPr>
            </w:pPr>
            <w:r>
              <w:rPr>
                <w:rFonts w:ascii="Calibri" w:hAnsi="Calibri" w:cs="Calibri"/>
                <w:color w:val="000000"/>
              </w:rPr>
              <w:t>Owens, Michelle M., M.D.</w:t>
            </w:r>
          </w:p>
        </w:tc>
      </w:tr>
      <w:tr w:rsidR="00583FC5" w14:paraId="7C59BEAB" w14:textId="77777777" w:rsidTr="00B94E59">
        <w:trPr>
          <w:trHeight w:val="288"/>
        </w:trPr>
        <w:tc>
          <w:tcPr>
            <w:tcW w:w="4340" w:type="dxa"/>
            <w:tcBorders>
              <w:top w:val="nil"/>
              <w:left w:val="nil"/>
              <w:bottom w:val="nil"/>
              <w:right w:val="nil"/>
            </w:tcBorders>
            <w:shd w:val="clear" w:color="auto" w:fill="auto"/>
            <w:noWrap/>
            <w:vAlign w:val="bottom"/>
            <w:hideMark/>
          </w:tcPr>
          <w:p w14:paraId="14C2483B"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Mogabgab</w:t>
            </w:r>
            <w:proofErr w:type="spellEnd"/>
            <w:r>
              <w:rPr>
                <w:rFonts w:ascii="Calibri" w:hAnsi="Calibri" w:cs="Calibri"/>
                <w:color w:val="000000"/>
              </w:rPr>
              <w:t>, Owen N., M.D.</w:t>
            </w:r>
          </w:p>
        </w:tc>
      </w:tr>
      <w:tr w:rsidR="00583FC5" w14:paraId="5B5DFBB9" w14:textId="77777777" w:rsidTr="00B94E59">
        <w:trPr>
          <w:trHeight w:val="288"/>
        </w:trPr>
        <w:tc>
          <w:tcPr>
            <w:tcW w:w="4340" w:type="dxa"/>
            <w:tcBorders>
              <w:top w:val="nil"/>
              <w:left w:val="nil"/>
              <w:bottom w:val="nil"/>
              <w:right w:val="nil"/>
            </w:tcBorders>
            <w:shd w:val="clear" w:color="auto" w:fill="auto"/>
            <w:noWrap/>
            <w:vAlign w:val="bottom"/>
            <w:hideMark/>
          </w:tcPr>
          <w:p w14:paraId="19F4B204" w14:textId="77777777" w:rsidR="00583FC5" w:rsidRDefault="00583FC5" w:rsidP="00B94E59">
            <w:pPr>
              <w:ind w:firstLineChars="100" w:firstLine="220"/>
              <w:rPr>
                <w:rFonts w:ascii="Calibri" w:hAnsi="Calibri" w:cs="Calibri"/>
                <w:color w:val="000000"/>
              </w:rPr>
            </w:pPr>
            <w:r>
              <w:rPr>
                <w:rFonts w:ascii="Calibri" w:hAnsi="Calibri" w:cs="Calibri"/>
                <w:color w:val="000000"/>
              </w:rPr>
              <w:t>Santiago, Jose A., Jr. M.D.</w:t>
            </w:r>
          </w:p>
        </w:tc>
      </w:tr>
      <w:tr w:rsidR="00583FC5" w14:paraId="65159CBE" w14:textId="77777777" w:rsidTr="00B94E59">
        <w:trPr>
          <w:trHeight w:val="288"/>
        </w:trPr>
        <w:tc>
          <w:tcPr>
            <w:tcW w:w="4340" w:type="dxa"/>
            <w:tcBorders>
              <w:top w:val="nil"/>
              <w:left w:val="nil"/>
              <w:bottom w:val="nil"/>
              <w:right w:val="nil"/>
            </w:tcBorders>
            <w:shd w:val="clear" w:color="auto" w:fill="auto"/>
            <w:noWrap/>
            <w:vAlign w:val="bottom"/>
            <w:hideMark/>
          </w:tcPr>
          <w:p w14:paraId="3F8ED1DB" w14:textId="77777777" w:rsidR="00583FC5" w:rsidRDefault="00583FC5" w:rsidP="00B94E59">
            <w:pPr>
              <w:ind w:firstLineChars="100" w:firstLine="220"/>
              <w:rPr>
                <w:rFonts w:ascii="Calibri" w:hAnsi="Calibri" w:cs="Calibri"/>
                <w:color w:val="000000"/>
              </w:rPr>
            </w:pPr>
            <w:r>
              <w:rPr>
                <w:rFonts w:ascii="Calibri" w:hAnsi="Calibri" w:cs="Calibri"/>
                <w:color w:val="000000"/>
              </w:rPr>
              <w:t>Lawrence, Christopher D., M.D.</w:t>
            </w:r>
          </w:p>
        </w:tc>
      </w:tr>
      <w:tr w:rsidR="00583FC5" w14:paraId="535A809E" w14:textId="77777777" w:rsidTr="00B94E59">
        <w:trPr>
          <w:trHeight w:val="288"/>
        </w:trPr>
        <w:tc>
          <w:tcPr>
            <w:tcW w:w="4340" w:type="dxa"/>
            <w:tcBorders>
              <w:top w:val="nil"/>
              <w:left w:val="nil"/>
              <w:bottom w:val="nil"/>
              <w:right w:val="nil"/>
            </w:tcBorders>
            <w:shd w:val="clear" w:color="auto" w:fill="auto"/>
            <w:noWrap/>
            <w:vAlign w:val="bottom"/>
            <w:hideMark/>
          </w:tcPr>
          <w:p w14:paraId="092B0B3B" w14:textId="77777777" w:rsidR="00583FC5" w:rsidRDefault="00583FC5" w:rsidP="00B94E59">
            <w:pPr>
              <w:ind w:firstLineChars="100" w:firstLine="220"/>
              <w:rPr>
                <w:rFonts w:ascii="Calibri" w:hAnsi="Calibri" w:cs="Calibri"/>
                <w:color w:val="000000"/>
              </w:rPr>
            </w:pPr>
            <w:r>
              <w:rPr>
                <w:rFonts w:ascii="Calibri" w:hAnsi="Calibri" w:cs="Calibri"/>
                <w:color w:val="000000"/>
              </w:rPr>
              <w:t>Jackson, Paul M., M.D.</w:t>
            </w:r>
          </w:p>
        </w:tc>
      </w:tr>
      <w:tr w:rsidR="00583FC5" w14:paraId="27778F60" w14:textId="77777777" w:rsidTr="00B94E59">
        <w:trPr>
          <w:trHeight w:val="288"/>
        </w:trPr>
        <w:tc>
          <w:tcPr>
            <w:tcW w:w="4340" w:type="dxa"/>
            <w:tcBorders>
              <w:top w:val="nil"/>
              <w:left w:val="nil"/>
              <w:bottom w:val="nil"/>
              <w:right w:val="nil"/>
            </w:tcBorders>
            <w:shd w:val="clear" w:color="auto" w:fill="auto"/>
            <w:noWrap/>
            <w:vAlign w:val="bottom"/>
            <w:hideMark/>
          </w:tcPr>
          <w:p w14:paraId="5205115A"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Aridi</w:t>
            </w:r>
            <w:proofErr w:type="spellEnd"/>
            <w:r>
              <w:rPr>
                <w:rFonts w:ascii="Calibri" w:hAnsi="Calibri" w:cs="Calibri"/>
                <w:color w:val="000000"/>
              </w:rPr>
              <w:t xml:space="preserve">, </w:t>
            </w:r>
            <w:proofErr w:type="spellStart"/>
            <w:r>
              <w:rPr>
                <w:rFonts w:ascii="Calibri" w:hAnsi="Calibri" w:cs="Calibri"/>
                <w:color w:val="000000"/>
              </w:rPr>
              <w:t>Jad</w:t>
            </w:r>
            <w:proofErr w:type="spellEnd"/>
            <w:r>
              <w:rPr>
                <w:rFonts w:ascii="Calibri" w:hAnsi="Calibri" w:cs="Calibri"/>
                <w:color w:val="000000"/>
              </w:rPr>
              <w:t>, M.D.</w:t>
            </w:r>
          </w:p>
        </w:tc>
      </w:tr>
      <w:tr w:rsidR="00583FC5" w14:paraId="6E73532A" w14:textId="77777777" w:rsidTr="00B94E59">
        <w:trPr>
          <w:trHeight w:val="288"/>
        </w:trPr>
        <w:tc>
          <w:tcPr>
            <w:tcW w:w="4340" w:type="dxa"/>
            <w:tcBorders>
              <w:top w:val="nil"/>
              <w:left w:val="nil"/>
              <w:bottom w:val="nil"/>
              <w:right w:val="nil"/>
            </w:tcBorders>
            <w:shd w:val="clear" w:color="auto" w:fill="auto"/>
            <w:noWrap/>
            <w:vAlign w:val="bottom"/>
            <w:hideMark/>
          </w:tcPr>
          <w:p w14:paraId="30C41C02" w14:textId="77777777" w:rsidR="00583FC5" w:rsidRDefault="00583FC5" w:rsidP="00B94E59">
            <w:pPr>
              <w:ind w:firstLineChars="100" w:firstLine="220"/>
              <w:rPr>
                <w:rFonts w:ascii="Calibri" w:hAnsi="Calibri" w:cs="Calibri"/>
                <w:color w:val="000000"/>
              </w:rPr>
            </w:pPr>
            <w:r>
              <w:rPr>
                <w:rFonts w:ascii="Calibri" w:hAnsi="Calibri" w:cs="Calibri"/>
                <w:color w:val="000000"/>
              </w:rPr>
              <w:t>Keating, Patrick L., M.D.</w:t>
            </w:r>
          </w:p>
        </w:tc>
      </w:tr>
      <w:tr w:rsidR="00583FC5" w14:paraId="13B7BD00" w14:textId="77777777" w:rsidTr="00B94E59">
        <w:trPr>
          <w:trHeight w:val="288"/>
        </w:trPr>
        <w:tc>
          <w:tcPr>
            <w:tcW w:w="4340" w:type="dxa"/>
            <w:tcBorders>
              <w:top w:val="nil"/>
              <w:left w:val="nil"/>
              <w:bottom w:val="nil"/>
              <w:right w:val="nil"/>
            </w:tcBorders>
            <w:shd w:val="clear" w:color="auto" w:fill="auto"/>
            <w:noWrap/>
            <w:vAlign w:val="bottom"/>
            <w:hideMark/>
          </w:tcPr>
          <w:p w14:paraId="594A5550"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Manthena</w:t>
            </w:r>
            <w:proofErr w:type="spellEnd"/>
            <w:r>
              <w:rPr>
                <w:rFonts w:ascii="Calibri" w:hAnsi="Calibri" w:cs="Calibri"/>
                <w:color w:val="000000"/>
              </w:rPr>
              <w:t xml:space="preserve">, </w:t>
            </w:r>
            <w:proofErr w:type="spellStart"/>
            <w:r>
              <w:rPr>
                <w:rFonts w:ascii="Calibri" w:hAnsi="Calibri" w:cs="Calibri"/>
                <w:color w:val="000000"/>
              </w:rPr>
              <w:t>Himani</w:t>
            </w:r>
            <w:proofErr w:type="spellEnd"/>
            <w:r>
              <w:rPr>
                <w:rFonts w:ascii="Calibri" w:hAnsi="Calibri" w:cs="Calibri"/>
                <w:color w:val="000000"/>
              </w:rPr>
              <w:t xml:space="preserve"> Reddy, M.D.</w:t>
            </w:r>
          </w:p>
        </w:tc>
      </w:tr>
      <w:tr w:rsidR="00583FC5" w14:paraId="76E69CCF" w14:textId="77777777" w:rsidTr="00B94E59">
        <w:trPr>
          <w:trHeight w:val="288"/>
        </w:trPr>
        <w:tc>
          <w:tcPr>
            <w:tcW w:w="4340" w:type="dxa"/>
            <w:tcBorders>
              <w:top w:val="nil"/>
              <w:left w:val="nil"/>
              <w:bottom w:val="nil"/>
              <w:right w:val="nil"/>
            </w:tcBorders>
            <w:shd w:val="clear" w:color="auto" w:fill="auto"/>
            <w:noWrap/>
            <w:vAlign w:val="bottom"/>
            <w:hideMark/>
          </w:tcPr>
          <w:p w14:paraId="0ADA61CD"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LaFleur</w:t>
            </w:r>
            <w:proofErr w:type="spellEnd"/>
            <w:r>
              <w:rPr>
                <w:rFonts w:ascii="Calibri" w:hAnsi="Calibri" w:cs="Calibri"/>
                <w:color w:val="000000"/>
              </w:rPr>
              <w:t xml:space="preserve">, </w:t>
            </w:r>
            <w:proofErr w:type="spellStart"/>
            <w:r>
              <w:rPr>
                <w:rFonts w:ascii="Calibri" w:hAnsi="Calibri" w:cs="Calibri"/>
                <w:color w:val="000000"/>
              </w:rPr>
              <w:t>Naomie</w:t>
            </w:r>
            <w:proofErr w:type="spellEnd"/>
            <w:r>
              <w:rPr>
                <w:rFonts w:ascii="Calibri" w:hAnsi="Calibri" w:cs="Calibri"/>
                <w:color w:val="000000"/>
              </w:rPr>
              <w:t xml:space="preserve"> R., FNP</w:t>
            </w:r>
          </w:p>
        </w:tc>
      </w:tr>
      <w:tr w:rsidR="00583FC5" w14:paraId="7F689860" w14:textId="77777777" w:rsidTr="00B94E59">
        <w:trPr>
          <w:trHeight w:val="288"/>
        </w:trPr>
        <w:tc>
          <w:tcPr>
            <w:tcW w:w="4340" w:type="dxa"/>
            <w:tcBorders>
              <w:top w:val="nil"/>
              <w:left w:val="nil"/>
              <w:bottom w:val="nil"/>
              <w:right w:val="nil"/>
            </w:tcBorders>
            <w:shd w:val="clear" w:color="auto" w:fill="auto"/>
            <w:noWrap/>
            <w:vAlign w:val="bottom"/>
            <w:hideMark/>
          </w:tcPr>
          <w:p w14:paraId="081A98E7"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Rastogi</w:t>
            </w:r>
            <w:proofErr w:type="spellEnd"/>
            <w:r>
              <w:rPr>
                <w:rFonts w:ascii="Calibri" w:hAnsi="Calibri" w:cs="Calibri"/>
                <w:color w:val="000000"/>
              </w:rPr>
              <w:t xml:space="preserve">, </w:t>
            </w:r>
            <w:proofErr w:type="spellStart"/>
            <w:r>
              <w:rPr>
                <w:rFonts w:ascii="Calibri" w:hAnsi="Calibri" w:cs="Calibri"/>
                <w:color w:val="000000"/>
              </w:rPr>
              <w:t>Ujjwal</w:t>
            </w:r>
            <w:proofErr w:type="spellEnd"/>
            <w:r>
              <w:rPr>
                <w:rFonts w:ascii="Calibri" w:hAnsi="Calibri" w:cs="Calibri"/>
                <w:color w:val="000000"/>
              </w:rPr>
              <w:t>, M.D.</w:t>
            </w:r>
          </w:p>
        </w:tc>
      </w:tr>
      <w:tr w:rsidR="00583FC5" w14:paraId="2EB5B875" w14:textId="77777777" w:rsidTr="00B94E59">
        <w:trPr>
          <w:trHeight w:val="288"/>
        </w:trPr>
        <w:tc>
          <w:tcPr>
            <w:tcW w:w="4340" w:type="dxa"/>
            <w:tcBorders>
              <w:top w:val="nil"/>
              <w:left w:val="nil"/>
              <w:bottom w:val="nil"/>
              <w:right w:val="nil"/>
            </w:tcBorders>
            <w:shd w:val="clear" w:color="auto" w:fill="auto"/>
            <w:noWrap/>
            <w:vAlign w:val="bottom"/>
            <w:hideMark/>
          </w:tcPr>
          <w:p w14:paraId="6AAA9F7F" w14:textId="77777777" w:rsidR="00583FC5" w:rsidRDefault="00583FC5" w:rsidP="00B94E59">
            <w:pPr>
              <w:ind w:firstLineChars="100" w:firstLine="220"/>
              <w:rPr>
                <w:rFonts w:ascii="Calibri" w:hAnsi="Calibri" w:cs="Calibri"/>
                <w:color w:val="000000"/>
              </w:rPr>
            </w:pPr>
            <w:r>
              <w:rPr>
                <w:rFonts w:ascii="Calibri" w:hAnsi="Calibri" w:cs="Calibri"/>
                <w:color w:val="000000"/>
              </w:rPr>
              <w:t>Menard, Ronald D., M.D.</w:t>
            </w:r>
          </w:p>
        </w:tc>
      </w:tr>
      <w:tr w:rsidR="00583FC5" w14:paraId="154932BD" w14:textId="77777777" w:rsidTr="00B94E59">
        <w:trPr>
          <w:trHeight w:val="288"/>
        </w:trPr>
        <w:tc>
          <w:tcPr>
            <w:tcW w:w="4340" w:type="dxa"/>
            <w:tcBorders>
              <w:top w:val="nil"/>
              <w:left w:val="nil"/>
              <w:bottom w:val="nil"/>
              <w:right w:val="nil"/>
            </w:tcBorders>
            <w:shd w:val="clear" w:color="auto" w:fill="auto"/>
            <w:noWrap/>
            <w:vAlign w:val="bottom"/>
            <w:hideMark/>
          </w:tcPr>
          <w:p w14:paraId="0C723ADF"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McFarlain</w:t>
            </w:r>
            <w:proofErr w:type="spellEnd"/>
            <w:r>
              <w:rPr>
                <w:rFonts w:ascii="Calibri" w:hAnsi="Calibri" w:cs="Calibri"/>
                <w:color w:val="000000"/>
              </w:rPr>
              <w:t>, Andrew R., CRNA</w:t>
            </w:r>
          </w:p>
        </w:tc>
      </w:tr>
      <w:tr w:rsidR="00583FC5" w14:paraId="1F9B50BE" w14:textId="77777777" w:rsidTr="00B94E59">
        <w:trPr>
          <w:trHeight w:val="288"/>
        </w:trPr>
        <w:tc>
          <w:tcPr>
            <w:tcW w:w="4340" w:type="dxa"/>
            <w:tcBorders>
              <w:top w:val="nil"/>
              <w:left w:val="nil"/>
              <w:bottom w:val="nil"/>
              <w:right w:val="nil"/>
            </w:tcBorders>
            <w:shd w:val="clear" w:color="auto" w:fill="auto"/>
            <w:noWrap/>
            <w:vAlign w:val="bottom"/>
            <w:hideMark/>
          </w:tcPr>
          <w:p w14:paraId="342C3934" w14:textId="77777777" w:rsidR="00583FC5" w:rsidRDefault="00583FC5" w:rsidP="00B94E59">
            <w:pPr>
              <w:ind w:firstLineChars="100" w:firstLine="220"/>
              <w:rPr>
                <w:rFonts w:ascii="Calibri" w:hAnsi="Calibri" w:cs="Calibri"/>
                <w:color w:val="000000"/>
              </w:rPr>
            </w:pPr>
            <w:r>
              <w:rPr>
                <w:rFonts w:ascii="Calibri" w:hAnsi="Calibri" w:cs="Calibri"/>
                <w:color w:val="000000"/>
              </w:rPr>
              <w:t>Duhon, Nathaniel R., M.D.</w:t>
            </w:r>
          </w:p>
        </w:tc>
      </w:tr>
      <w:tr w:rsidR="00583FC5" w14:paraId="40906CD2" w14:textId="77777777" w:rsidTr="00B94E59">
        <w:trPr>
          <w:trHeight w:val="288"/>
        </w:trPr>
        <w:tc>
          <w:tcPr>
            <w:tcW w:w="4340" w:type="dxa"/>
            <w:tcBorders>
              <w:top w:val="nil"/>
              <w:left w:val="nil"/>
              <w:bottom w:val="nil"/>
              <w:right w:val="nil"/>
            </w:tcBorders>
            <w:shd w:val="clear" w:color="auto" w:fill="auto"/>
            <w:noWrap/>
            <w:vAlign w:val="bottom"/>
            <w:hideMark/>
          </w:tcPr>
          <w:p w14:paraId="24753C20" w14:textId="77777777" w:rsidR="00583FC5" w:rsidRDefault="00583FC5" w:rsidP="00B94E59">
            <w:pPr>
              <w:ind w:firstLineChars="100" w:firstLine="220"/>
              <w:rPr>
                <w:rFonts w:ascii="Calibri" w:hAnsi="Calibri" w:cs="Calibri"/>
                <w:color w:val="000000"/>
              </w:rPr>
            </w:pPr>
            <w:r>
              <w:rPr>
                <w:rFonts w:ascii="Calibri" w:hAnsi="Calibri" w:cs="Calibri"/>
                <w:color w:val="000000"/>
              </w:rPr>
              <w:lastRenderedPageBreak/>
              <w:t>Achee, Christopher J., M.D.</w:t>
            </w:r>
          </w:p>
        </w:tc>
      </w:tr>
      <w:tr w:rsidR="00583FC5" w14:paraId="70BDD915" w14:textId="77777777" w:rsidTr="00B94E59">
        <w:trPr>
          <w:trHeight w:val="288"/>
        </w:trPr>
        <w:tc>
          <w:tcPr>
            <w:tcW w:w="4340" w:type="dxa"/>
            <w:tcBorders>
              <w:top w:val="nil"/>
              <w:left w:val="nil"/>
              <w:bottom w:val="nil"/>
              <w:right w:val="nil"/>
            </w:tcBorders>
            <w:shd w:val="clear" w:color="auto" w:fill="auto"/>
            <w:noWrap/>
            <w:vAlign w:val="bottom"/>
            <w:hideMark/>
          </w:tcPr>
          <w:p w14:paraId="7FAB7BEB"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Moussaoui</w:t>
            </w:r>
            <w:proofErr w:type="spellEnd"/>
            <w:r>
              <w:rPr>
                <w:rFonts w:ascii="Calibri" w:hAnsi="Calibri" w:cs="Calibri"/>
                <w:color w:val="000000"/>
              </w:rPr>
              <w:t>, Asma, M.D.</w:t>
            </w:r>
          </w:p>
        </w:tc>
      </w:tr>
      <w:tr w:rsidR="00583FC5" w14:paraId="6B5688EA" w14:textId="77777777" w:rsidTr="00B94E59">
        <w:trPr>
          <w:trHeight w:val="288"/>
        </w:trPr>
        <w:tc>
          <w:tcPr>
            <w:tcW w:w="4340" w:type="dxa"/>
            <w:tcBorders>
              <w:top w:val="nil"/>
              <w:left w:val="nil"/>
              <w:bottom w:val="nil"/>
              <w:right w:val="nil"/>
            </w:tcBorders>
            <w:shd w:val="clear" w:color="auto" w:fill="auto"/>
            <w:noWrap/>
            <w:vAlign w:val="bottom"/>
            <w:hideMark/>
          </w:tcPr>
          <w:p w14:paraId="3E3DFE6E" w14:textId="77777777" w:rsidR="00583FC5" w:rsidRDefault="00583FC5" w:rsidP="00B94E59">
            <w:pPr>
              <w:ind w:firstLineChars="100" w:firstLine="220"/>
              <w:rPr>
                <w:rFonts w:ascii="Calibri" w:hAnsi="Calibri" w:cs="Calibri"/>
                <w:color w:val="000000"/>
              </w:rPr>
            </w:pPr>
            <w:r>
              <w:rPr>
                <w:rFonts w:ascii="Calibri" w:hAnsi="Calibri" w:cs="Calibri"/>
                <w:color w:val="000000"/>
              </w:rPr>
              <w:t>Duhon, Daniel J., M.D.</w:t>
            </w:r>
          </w:p>
        </w:tc>
      </w:tr>
      <w:tr w:rsidR="00583FC5" w14:paraId="3F7DFD89" w14:textId="77777777" w:rsidTr="00B94E59">
        <w:trPr>
          <w:trHeight w:val="288"/>
        </w:trPr>
        <w:tc>
          <w:tcPr>
            <w:tcW w:w="4340" w:type="dxa"/>
            <w:tcBorders>
              <w:top w:val="nil"/>
              <w:left w:val="nil"/>
              <w:bottom w:val="nil"/>
              <w:right w:val="nil"/>
            </w:tcBorders>
            <w:shd w:val="clear" w:color="auto" w:fill="auto"/>
            <w:noWrap/>
            <w:vAlign w:val="bottom"/>
            <w:hideMark/>
          </w:tcPr>
          <w:p w14:paraId="71CF79BB"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Foreman</w:t>
            </w:r>
            <w:proofErr w:type="spellEnd"/>
            <w:r>
              <w:rPr>
                <w:rFonts w:ascii="Calibri" w:hAnsi="Calibri" w:cs="Calibri"/>
                <w:color w:val="000000"/>
              </w:rPr>
              <w:t>, David J., M.D.</w:t>
            </w:r>
          </w:p>
        </w:tc>
      </w:tr>
      <w:tr w:rsidR="00583FC5" w14:paraId="0914AEBB" w14:textId="77777777" w:rsidTr="00B94E59">
        <w:trPr>
          <w:trHeight w:val="288"/>
        </w:trPr>
        <w:tc>
          <w:tcPr>
            <w:tcW w:w="4340" w:type="dxa"/>
            <w:tcBorders>
              <w:top w:val="nil"/>
              <w:left w:val="nil"/>
              <w:bottom w:val="nil"/>
              <w:right w:val="nil"/>
            </w:tcBorders>
            <w:shd w:val="clear" w:color="auto" w:fill="auto"/>
            <w:noWrap/>
            <w:vAlign w:val="bottom"/>
            <w:hideMark/>
          </w:tcPr>
          <w:p w14:paraId="5F743B52"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Altmann</w:t>
            </w:r>
            <w:proofErr w:type="spellEnd"/>
            <w:r>
              <w:rPr>
                <w:rFonts w:ascii="Calibri" w:hAnsi="Calibri" w:cs="Calibri"/>
                <w:color w:val="000000"/>
              </w:rPr>
              <w:t>, Lisa D., M.D.</w:t>
            </w:r>
          </w:p>
        </w:tc>
      </w:tr>
      <w:tr w:rsidR="00583FC5" w14:paraId="3B80A749" w14:textId="77777777" w:rsidTr="00B94E59">
        <w:trPr>
          <w:trHeight w:val="288"/>
        </w:trPr>
        <w:tc>
          <w:tcPr>
            <w:tcW w:w="4340" w:type="dxa"/>
            <w:tcBorders>
              <w:top w:val="nil"/>
              <w:left w:val="nil"/>
              <w:bottom w:val="nil"/>
              <w:right w:val="nil"/>
            </w:tcBorders>
            <w:shd w:val="clear" w:color="auto" w:fill="auto"/>
            <w:noWrap/>
            <w:vAlign w:val="bottom"/>
            <w:hideMark/>
          </w:tcPr>
          <w:p w14:paraId="797FEBA9" w14:textId="77777777" w:rsidR="00583FC5" w:rsidRDefault="00583FC5" w:rsidP="00B94E59">
            <w:pPr>
              <w:ind w:firstLineChars="100" w:firstLine="220"/>
              <w:rPr>
                <w:rFonts w:ascii="Calibri" w:hAnsi="Calibri" w:cs="Calibri"/>
                <w:color w:val="000000"/>
              </w:rPr>
            </w:pPr>
            <w:r>
              <w:rPr>
                <w:rFonts w:ascii="Calibri" w:hAnsi="Calibri" w:cs="Calibri"/>
                <w:color w:val="000000"/>
              </w:rPr>
              <w:t>Moses, Donald G., M.D.</w:t>
            </w:r>
          </w:p>
        </w:tc>
      </w:tr>
      <w:tr w:rsidR="00583FC5" w14:paraId="435A4683" w14:textId="77777777" w:rsidTr="00B94E59">
        <w:trPr>
          <w:trHeight w:val="288"/>
        </w:trPr>
        <w:tc>
          <w:tcPr>
            <w:tcW w:w="4340" w:type="dxa"/>
            <w:tcBorders>
              <w:top w:val="nil"/>
              <w:left w:val="nil"/>
              <w:bottom w:val="nil"/>
              <w:right w:val="nil"/>
            </w:tcBorders>
            <w:shd w:val="clear" w:color="auto" w:fill="auto"/>
            <w:noWrap/>
            <w:vAlign w:val="bottom"/>
            <w:hideMark/>
          </w:tcPr>
          <w:p w14:paraId="519E5CC8" w14:textId="77777777" w:rsidR="00583FC5" w:rsidRDefault="00583FC5" w:rsidP="00B94E59">
            <w:pPr>
              <w:ind w:firstLineChars="100" w:firstLine="220"/>
              <w:rPr>
                <w:rFonts w:ascii="Calibri" w:hAnsi="Calibri" w:cs="Calibri"/>
                <w:color w:val="000000"/>
              </w:rPr>
            </w:pPr>
            <w:r>
              <w:rPr>
                <w:rFonts w:ascii="Calibri" w:hAnsi="Calibri" w:cs="Calibri"/>
                <w:color w:val="000000"/>
              </w:rPr>
              <w:t>Casanova, Thomas H., III M.D.</w:t>
            </w:r>
          </w:p>
        </w:tc>
      </w:tr>
      <w:tr w:rsidR="00583FC5" w14:paraId="0B02A3E5" w14:textId="77777777" w:rsidTr="00B94E59">
        <w:trPr>
          <w:trHeight w:val="288"/>
        </w:trPr>
        <w:tc>
          <w:tcPr>
            <w:tcW w:w="4340" w:type="dxa"/>
            <w:tcBorders>
              <w:top w:val="nil"/>
              <w:left w:val="nil"/>
              <w:bottom w:val="nil"/>
              <w:right w:val="nil"/>
            </w:tcBorders>
            <w:shd w:val="clear" w:color="auto" w:fill="auto"/>
            <w:noWrap/>
            <w:vAlign w:val="bottom"/>
            <w:hideMark/>
          </w:tcPr>
          <w:p w14:paraId="794FF1F8" w14:textId="77777777" w:rsidR="00583FC5" w:rsidRDefault="00583FC5" w:rsidP="00B94E59">
            <w:pPr>
              <w:ind w:firstLineChars="100" w:firstLine="220"/>
              <w:rPr>
                <w:rFonts w:ascii="Calibri" w:hAnsi="Calibri" w:cs="Calibri"/>
                <w:color w:val="000000"/>
              </w:rPr>
            </w:pPr>
            <w:r>
              <w:rPr>
                <w:rFonts w:ascii="Calibri" w:hAnsi="Calibri" w:cs="Calibri"/>
                <w:color w:val="000000"/>
              </w:rPr>
              <w:t>Reviere, Adrienne A., DDS</w:t>
            </w:r>
          </w:p>
        </w:tc>
      </w:tr>
      <w:tr w:rsidR="00583FC5" w14:paraId="28C071DE" w14:textId="77777777" w:rsidTr="00B94E59">
        <w:trPr>
          <w:trHeight w:val="288"/>
        </w:trPr>
        <w:tc>
          <w:tcPr>
            <w:tcW w:w="4340" w:type="dxa"/>
            <w:tcBorders>
              <w:top w:val="nil"/>
              <w:left w:val="nil"/>
              <w:bottom w:val="nil"/>
              <w:right w:val="nil"/>
            </w:tcBorders>
            <w:shd w:val="clear" w:color="auto" w:fill="auto"/>
            <w:noWrap/>
            <w:vAlign w:val="bottom"/>
            <w:hideMark/>
          </w:tcPr>
          <w:p w14:paraId="7F5631C6"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Ashy</w:t>
            </w:r>
            <w:proofErr w:type="spellEnd"/>
            <w:r>
              <w:rPr>
                <w:rFonts w:ascii="Calibri" w:hAnsi="Calibri" w:cs="Calibri"/>
                <w:color w:val="000000"/>
              </w:rPr>
              <w:t>, Rebecca A., FNP</w:t>
            </w:r>
          </w:p>
        </w:tc>
      </w:tr>
      <w:tr w:rsidR="00583FC5" w14:paraId="301762EB" w14:textId="77777777" w:rsidTr="00B94E59">
        <w:trPr>
          <w:trHeight w:val="288"/>
        </w:trPr>
        <w:tc>
          <w:tcPr>
            <w:tcW w:w="4340" w:type="dxa"/>
            <w:tcBorders>
              <w:top w:val="nil"/>
              <w:left w:val="nil"/>
              <w:bottom w:val="nil"/>
              <w:right w:val="nil"/>
            </w:tcBorders>
            <w:shd w:val="clear" w:color="auto" w:fill="auto"/>
            <w:noWrap/>
            <w:vAlign w:val="bottom"/>
            <w:hideMark/>
          </w:tcPr>
          <w:p w14:paraId="79DD0BB7" w14:textId="77777777" w:rsidR="00583FC5" w:rsidRDefault="00583FC5" w:rsidP="00B94E59">
            <w:pPr>
              <w:ind w:firstLineChars="100" w:firstLine="220"/>
              <w:rPr>
                <w:rFonts w:ascii="Calibri" w:hAnsi="Calibri" w:cs="Calibri"/>
                <w:color w:val="000000"/>
              </w:rPr>
            </w:pPr>
            <w:r>
              <w:rPr>
                <w:rFonts w:ascii="Calibri" w:hAnsi="Calibri" w:cs="Calibri"/>
                <w:color w:val="000000"/>
              </w:rPr>
              <w:t>Cunningham, Rachel B., CFNP</w:t>
            </w:r>
          </w:p>
        </w:tc>
      </w:tr>
      <w:tr w:rsidR="00583FC5" w14:paraId="3F20A6CF" w14:textId="77777777" w:rsidTr="00B94E59">
        <w:trPr>
          <w:trHeight w:val="288"/>
        </w:trPr>
        <w:tc>
          <w:tcPr>
            <w:tcW w:w="4340" w:type="dxa"/>
            <w:tcBorders>
              <w:top w:val="nil"/>
              <w:left w:val="nil"/>
              <w:bottom w:val="nil"/>
              <w:right w:val="nil"/>
            </w:tcBorders>
            <w:shd w:val="clear" w:color="auto" w:fill="auto"/>
            <w:noWrap/>
            <w:vAlign w:val="bottom"/>
            <w:hideMark/>
          </w:tcPr>
          <w:p w14:paraId="0C3A9988"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Gervais</w:t>
            </w:r>
            <w:proofErr w:type="spellEnd"/>
            <w:r>
              <w:rPr>
                <w:rFonts w:ascii="Calibri" w:hAnsi="Calibri" w:cs="Calibri"/>
                <w:color w:val="000000"/>
              </w:rPr>
              <w:t>, Donald S., Jr., M.D.</w:t>
            </w:r>
          </w:p>
        </w:tc>
      </w:tr>
      <w:tr w:rsidR="00583FC5" w14:paraId="043CD3CE" w14:textId="77777777" w:rsidTr="00B94E59">
        <w:trPr>
          <w:trHeight w:val="288"/>
        </w:trPr>
        <w:tc>
          <w:tcPr>
            <w:tcW w:w="4340" w:type="dxa"/>
            <w:tcBorders>
              <w:top w:val="nil"/>
              <w:left w:val="nil"/>
              <w:bottom w:val="nil"/>
              <w:right w:val="nil"/>
            </w:tcBorders>
            <w:shd w:val="clear" w:color="auto" w:fill="auto"/>
            <w:noWrap/>
            <w:vAlign w:val="bottom"/>
            <w:hideMark/>
          </w:tcPr>
          <w:p w14:paraId="62AC3A13" w14:textId="77777777" w:rsidR="00583FC5" w:rsidRDefault="00583FC5" w:rsidP="00B94E59">
            <w:pPr>
              <w:ind w:firstLineChars="100" w:firstLine="220"/>
              <w:rPr>
                <w:rFonts w:ascii="Calibri" w:hAnsi="Calibri" w:cs="Calibri"/>
                <w:color w:val="000000"/>
              </w:rPr>
            </w:pPr>
            <w:r>
              <w:rPr>
                <w:rFonts w:ascii="Calibri" w:hAnsi="Calibri" w:cs="Calibri"/>
                <w:color w:val="000000"/>
              </w:rPr>
              <w:t>Bowie, Charles H., M.D.</w:t>
            </w:r>
          </w:p>
        </w:tc>
      </w:tr>
      <w:tr w:rsidR="00583FC5" w14:paraId="1BD67014" w14:textId="77777777" w:rsidTr="00B94E59">
        <w:trPr>
          <w:trHeight w:val="288"/>
        </w:trPr>
        <w:tc>
          <w:tcPr>
            <w:tcW w:w="4340" w:type="dxa"/>
            <w:tcBorders>
              <w:top w:val="nil"/>
              <w:left w:val="nil"/>
              <w:bottom w:val="nil"/>
              <w:right w:val="nil"/>
            </w:tcBorders>
            <w:shd w:val="clear" w:color="auto" w:fill="auto"/>
            <w:noWrap/>
            <w:vAlign w:val="bottom"/>
            <w:hideMark/>
          </w:tcPr>
          <w:p w14:paraId="2C9644B4"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Smith, </w:t>
            </w:r>
            <w:proofErr w:type="spellStart"/>
            <w:r>
              <w:rPr>
                <w:rFonts w:ascii="Calibri" w:hAnsi="Calibri" w:cs="Calibri"/>
                <w:color w:val="000000"/>
              </w:rPr>
              <w:t>Leatha</w:t>
            </w:r>
            <w:proofErr w:type="spellEnd"/>
            <w:r>
              <w:rPr>
                <w:rFonts w:ascii="Calibri" w:hAnsi="Calibri" w:cs="Calibri"/>
                <w:color w:val="000000"/>
              </w:rPr>
              <w:t xml:space="preserve"> M., PA</w:t>
            </w:r>
          </w:p>
        </w:tc>
      </w:tr>
      <w:tr w:rsidR="00583FC5" w14:paraId="042278FD" w14:textId="77777777" w:rsidTr="00B94E59">
        <w:trPr>
          <w:trHeight w:val="288"/>
        </w:trPr>
        <w:tc>
          <w:tcPr>
            <w:tcW w:w="4340" w:type="dxa"/>
            <w:tcBorders>
              <w:top w:val="nil"/>
              <w:left w:val="nil"/>
              <w:bottom w:val="nil"/>
              <w:right w:val="nil"/>
            </w:tcBorders>
            <w:shd w:val="clear" w:color="auto" w:fill="auto"/>
            <w:noWrap/>
            <w:vAlign w:val="bottom"/>
            <w:hideMark/>
          </w:tcPr>
          <w:p w14:paraId="0C967C12" w14:textId="77777777" w:rsidR="00583FC5" w:rsidRDefault="00583FC5" w:rsidP="00B94E59">
            <w:pPr>
              <w:ind w:firstLineChars="100" w:firstLine="220"/>
              <w:rPr>
                <w:rFonts w:ascii="Calibri" w:hAnsi="Calibri" w:cs="Calibri"/>
                <w:color w:val="000000"/>
              </w:rPr>
            </w:pPr>
            <w:r>
              <w:rPr>
                <w:rFonts w:ascii="Calibri" w:hAnsi="Calibri" w:cs="Calibri"/>
                <w:color w:val="000000"/>
              </w:rPr>
              <w:t>Sanders, Brandt J., AGACNP</w:t>
            </w:r>
          </w:p>
        </w:tc>
      </w:tr>
      <w:tr w:rsidR="00583FC5" w14:paraId="379D7DD9" w14:textId="77777777" w:rsidTr="00B94E59">
        <w:trPr>
          <w:trHeight w:val="288"/>
        </w:trPr>
        <w:tc>
          <w:tcPr>
            <w:tcW w:w="4340" w:type="dxa"/>
            <w:tcBorders>
              <w:top w:val="nil"/>
              <w:left w:val="nil"/>
              <w:bottom w:val="nil"/>
              <w:right w:val="nil"/>
            </w:tcBorders>
            <w:shd w:val="clear" w:color="auto" w:fill="auto"/>
            <w:noWrap/>
            <w:vAlign w:val="bottom"/>
            <w:hideMark/>
          </w:tcPr>
          <w:p w14:paraId="39882919"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Solet</w:t>
            </w:r>
            <w:proofErr w:type="spellEnd"/>
            <w:r>
              <w:rPr>
                <w:rFonts w:ascii="Calibri" w:hAnsi="Calibri" w:cs="Calibri"/>
                <w:color w:val="000000"/>
              </w:rPr>
              <w:t xml:space="preserve">, </w:t>
            </w:r>
            <w:proofErr w:type="spellStart"/>
            <w:r>
              <w:rPr>
                <w:rFonts w:ascii="Calibri" w:hAnsi="Calibri" w:cs="Calibri"/>
                <w:color w:val="000000"/>
              </w:rPr>
              <w:t>Darrell</w:t>
            </w:r>
            <w:proofErr w:type="spellEnd"/>
            <w:r>
              <w:rPr>
                <w:rFonts w:ascii="Calibri" w:hAnsi="Calibri" w:cs="Calibri"/>
                <w:color w:val="000000"/>
              </w:rPr>
              <w:t xml:space="preserve"> J., M.D.</w:t>
            </w:r>
          </w:p>
        </w:tc>
      </w:tr>
      <w:tr w:rsidR="00583FC5" w14:paraId="67413D47" w14:textId="77777777" w:rsidTr="00B94E59">
        <w:trPr>
          <w:trHeight w:val="288"/>
        </w:trPr>
        <w:tc>
          <w:tcPr>
            <w:tcW w:w="4340" w:type="dxa"/>
            <w:tcBorders>
              <w:top w:val="nil"/>
              <w:left w:val="nil"/>
              <w:bottom w:val="nil"/>
              <w:right w:val="nil"/>
            </w:tcBorders>
            <w:shd w:val="clear" w:color="auto" w:fill="auto"/>
            <w:noWrap/>
            <w:vAlign w:val="bottom"/>
            <w:hideMark/>
          </w:tcPr>
          <w:p w14:paraId="2FF1B889"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Saini</w:t>
            </w:r>
            <w:proofErr w:type="spellEnd"/>
            <w:r>
              <w:rPr>
                <w:rFonts w:ascii="Calibri" w:hAnsi="Calibri" w:cs="Calibri"/>
                <w:color w:val="000000"/>
              </w:rPr>
              <w:t xml:space="preserve">, </w:t>
            </w:r>
            <w:proofErr w:type="spellStart"/>
            <w:r>
              <w:rPr>
                <w:rFonts w:ascii="Calibri" w:hAnsi="Calibri" w:cs="Calibri"/>
                <w:color w:val="000000"/>
              </w:rPr>
              <w:t>Satinder</w:t>
            </w:r>
            <w:proofErr w:type="spellEnd"/>
            <w:r>
              <w:rPr>
                <w:rFonts w:ascii="Calibri" w:hAnsi="Calibri" w:cs="Calibri"/>
                <w:color w:val="000000"/>
              </w:rPr>
              <w:t>, M.D.</w:t>
            </w:r>
          </w:p>
        </w:tc>
      </w:tr>
      <w:tr w:rsidR="00583FC5" w14:paraId="32713900" w14:textId="77777777" w:rsidTr="00B94E59">
        <w:trPr>
          <w:trHeight w:val="288"/>
        </w:trPr>
        <w:tc>
          <w:tcPr>
            <w:tcW w:w="4340" w:type="dxa"/>
            <w:tcBorders>
              <w:top w:val="nil"/>
              <w:left w:val="nil"/>
              <w:bottom w:val="nil"/>
              <w:right w:val="nil"/>
            </w:tcBorders>
            <w:shd w:val="clear" w:color="auto" w:fill="auto"/>
            <w:noWrap/>
            <w:vAlign w:val="bottom"/>
            <w:hideMark/>
          </w:tcPr>
          <w:p w14:paraId="4CD8C102" w14:textId="77777777" w:rsidR="00583FC5" w:rsidRDefault="00583FC5" w:rsidP="00B94E59">
            <w:pPr>
              <w:ind w:firstLineChars="100" w:firstLine="220"/>
              <w:rPr>
                <w:rFonts w:ascii="Calibri" w:hAnsi="Calibri" w:cs="Calibri"/>
                <w:color w:val="000000"/>
              </w:rPr>
            </w:pPr>
            <w:r>
              <w:rPr>
                <w:rFonts w:ascii="Calibri" w:hAnsi="Calibri" w:cs="Calibri"/>
                <w:color w:val="000000"/>
              </w:rPr>
              <w:t>Long, David H., MD</w:t>
            </w:r>
          </w:p>
        </w:tc>
      </w:tr>
      <w:tr w:rsidR="00583FC5" w14:paraId="110B5424" w14:textId="77777777" w:rsidTr="00B94E59">
        <w:trPr>
          <w:trHeight w:val="288"/>
        </w:trPr>
        <w:tc>
          <w:tcPr>
            <w:tcW w:w="4340" w:type="dxa"/>
            <w:tcBorders>
              <w:top w:val="nil"/>
              <w:left w:val="nil"/>
              <w:bottom w:val="nil"/>
              <w:right w:val="nil"/>
            </w:tcBorders>
            <w:shd w:val="clear" w:color="auto" w:fill="auto"/>
            <w:noWrap/>
            <w:vAlign w:val="bottom"/>
            <w:hideMark/>
          </w:tcPr>
          <w:p w14:paraId="3CA49595" w14:textId="77777777" w:rsidR="00583FC5" w:rsidRDefault="00583FC5" w:rsidP="00B94E59">
            <w:pPr>
              <w:ind w:firstLineChars="100" w:firstLine="220"/>
              <w:rPr>
                <w:rFonts w:ascii="Calibri" w:hAnsi="Calibri" w:cs="Calibri"/>
                <w:color w:val="000000"/>
              </w:rPr>
            </w:pPr>
            <w:r>
              <w:rPr>
                <w:rFonts w:ascii="Calibri" w:hAnsi="Calibri" w:cs="Calibri"/>
                <w:color w:val="000000"/>
              </w:rPr>
              <w:t>Williams, Samantha L., ANP</w:t>
            </w:r>
          </w:p>
        </w:tc>
      </w:tr>
      <w:tr w:rsidR="00583FC5" w14:paraId="0D05300D" w14:textId="77777777" w:rsidTr="00B94E59">
        <w:trPr>
          <w:trHeight w:val="288"/>
        </w:trPr>
        <w:tc>
          <w:tcPr>
            <w:tcW w:w="4340" w:type="dxa"/>
            <w:tcBorders>
              <w:top w:val="nil"/>
              <w:left w:val="nil"/>
              <w:bottom w:val="nil"/>
              <w:right w:val="nil"/>
            </w:tcBorders>
            <w:shd w:val="clear" w:color="auto" w:fill="auto"/>
            <w:noWrap/>
            <w:vAlign w:val="bottom"/>
            <w:hideMark/>
          </w:tcPr>
          <w:p w14:paraId="7AA7A8D7"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Aertker</w:t>
            </w:r>
            <w:proofErr w:type="spellEnd"/>
            <w:r>
              <w:rPr>
                <w:rFonts w:ascii="Calibri" w:hAnsi="Calibri" w:cs="Calibri"/>
                <w:color w:val="000000"/>
              </w:rPr>
              <w:t>, Robert J., III M.D.</w:t>
            </w:r>
          </w:p>
        </w:tc>
      </w:tr>
      <w:tr w:rsidR="00583FC5" w14:paraId="7BB55B5E" w14:textId="77777777" w:rsidTr="00B94E59">
        <w:trPr>
          <w:trHeight w:val="288"/>
        </w:trPr>
        <w:tc>
          <w:tcPr>
            <w:tcW w:w="4340" w:type="dxa"/>
            <w:tcBorders>
              <w:top w:val="nil"/>
              <w:left w:val="nil"/>
              <w:bottom w:val="nil"/>
              <w:right w:val="nil"/>
            </w:tcBorders>
            <w:shd w:val="clear" w:color="auto" w:fill="auto"/>
            <w:noWrap/>
            <w:vAlign w:val="bottom"/>
            <w:hideMark/>
          </w:tcPr>
          <w:p w14:paraId="1B112496"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Guedry</w:t>
            </w:r>
            <w:proofErr w:type="spellEnd"/>
            <w:r>
              <w:rPr>
                <w:rFonts w:ascii="Calibri" w:hAnsi="Calibri" w:cs="Calibri"/>
                <w:color w:val="000000"/>
              </w:rPr>
              <w:t>, Christopher J., M.D.</w:t>
            </w:r>
          </w:p>
        </w:tc>
      </w:tr>
      <w:tr w:rsidR="00583FC5" w14:paraId="601FA99A" w14:textId="77777777" w:rsidTr="00B94E59">
        <w:trPr>
          <w:trHeight w:val="288"/>
        </w:trPr>
        <w:tc>
          <w:tcPr>
            <w:tcW w:w="4340" w:type="dxa"/>
            <w:tcBorders>
              <w:top w:val="nil"/>
              <w:left w:val="nil"/>
              <w:bottom w:val="nil"/>
              <w:right w:val="nil"/>
            </w:tcBorders>
            <w:shd w:val="clear" w:color="auto" w:fill="auto"/>
            <w:noWrap/>
            <w:vAlign w:val="bottom"/>
            <w:hideMark/>
          </w:tcPr>
          <w:p w14:paraId="777F0CEC"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Kumar, </w:t>
            </w:r>
            <w:proofErr w:type="spellStart"/>
            <w:r>
              <w:rPr>
                <w:rFonts w:ascii="Calibri" w:hAnsi="Calibri" w:cs="Calibri"/>
                <w:color w:val="000000"/>
              </w:rPr>
              <w:t>Amit</w:t>
            </w:r>
            <w:proofErr w:type="spellEnd"/>
            <w:r>
              <w:rPr>
                <w:rFonts w:ascii="Calibri" w:hAnsi="Calibri" w:cs="Calibri"/>
                <w:color w:val="000000"/>
              </w:rPr>
              <w:t>, M.D.</w:t>
            </w:r>
          </w:p>
        </w:tc>
      </w:tr>
      <w:tr w:rsidR="00583FC5" w14:paraId="3D206E05" w14:textId="77777777" w:rsidTr="00B94E59">
        <w:trPr>
          <w:trHeight w:val="288"/>
        </w:trPr>
        <w:tc>
          <w:tcPr>
            <w:tcW w:w="4340" w:type="dxa"/>
            <w:tcBorders>
              <w:top w:val="nil"/>
              <w:left w:val="nil"/>
              <w:bottom w:val="nil"/>
              <w:right w:val="nil"/>
            </w:tcBorders>
            <w:shd w:val="clear" w:color="auto" w:fill="auto"/>
            <w:noWrap/>
            <w:vAlign w:val="bottom"/>
            <w:hideMark/>
          </w:tcPr>
          <w:p w14:paraId="39BA5A21" w14:textId="77777777" w:rsidR="00583FC5" w:rsidRDefault="00583FC5" w:rsidP="00B94E59">
            <w:pPr>
              <w:ind w:firstLineChars="100" w:firstLine="220"/>
              <w:rPr>
                <w:rFonts w:ascii="Calibri" w:hAnsi="Calibri" w:cs="Calibri"/>
                <w:color w:val="000000"/>
              </w:rPr>
            </w:pPr>
            <w:r>
              <w:rPr>
                <w:rFonts w:ascii="Calibri" w:hAnsi="Calibri" w:cs="Calibri"/>
                <w:color w:val="000000"/>
              </w:rPr>
              <w:t>Guillory, Stephanie S., ANP</w:t>
            </w:r>
          </w:p>
        </w:tc>
      </w:tr>
      <w:tr w:rsidR="00583FC5" w14:paraId="725F9565" w14:textId="77777777" w:rsidTr="00B94E59">
        <w:trPr>
          <w:trHeight w:val="288"/>
        </w:trPr>
        <w:tc>
          <w:tcPr>
            <w:tcW w:w="4340" w:type="dxa"/>
            <w:tcBorders>
              <w:top w:val="nil"/>
              <w:left w:val="nil"/>
              <w:bottom w:val="nil"/>
              <w:right w:val="nil"/>
            </w:tcBorders>
            <w:shd w:val="clear" w:color="auto" w:fill="auto"/>
            <w:noWrap/>
            <w:vAlign w:val="bottom"/>
            <w:hideMark/>
          </w:tcPr>
          <w:p w14:paraId="20297AFA"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Vaughn</w:t>
            </w:r>
            <w:proofErr w:type="spellEnd"/>
            <w:r>
              <w:rPr>
                <w:rFonts w:ascii="Calibri" w:hAnsi="Calibri" w:cs="Calibri"/>
                <w:color w:val="000000"/>
              </w:rPr>
              <w:t xml:space="preserve">, </w:t>
            </w:r>
            <w:proofErr w:type="spellStart"/>
            <w:r>
              <w:rPr>
                <w:rFonts w:ascii="Calibri" w:hAnsi="Calibri" w:cs="Calibri"/>
                <w:color w:val="000000"/>
              </w:rPr>
              <w:t>Valecia</w:t>
            </w:r>
            <w:proofErr w:type="spellEnd"/>
            <w:r>
              <w:rPr>
                <w:rFonts w:ascii="Calibri" w:hAnsi="Calibri" w:cs="Calibri"/>
                <w:color w:val="000000"/>
              </w:rPr>
              <w:t xml:space="preserve"> C., FPMHNP</w:t>
            </w:r>
          </w:p>
        </w:tc>
      </w:tr>
      <w:tr w:rsidR="00583FC5" w14:paraId="2869D1FF" w14:textId="77777777" w:rsidTr="00B94E59">
        <w:trPr>
          <w:trHeight w:val="288"/>
        </w:trPr>
        <w:tc>
          <w:tcPr>
            <w:tcW w:w="4340" w:type="dxa"/>
            <w:tcBorders>
              <w:top w:val="nil"/>
              <w:left w:val="nil"/>
              <w:bottom w:val="nil"/>
              <w:right w:val="nil"/>
            </w:tcBorders>
            <w:shd w:val="clear" w:color="auto" w:fill="auto"/>
            <w:noWrap/>
            <w:vAlign w:val="bottom"/>
            <w:hideMark/>
          </w:tcPr>
          <w:p w14:paraId="57F335F5"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Cho, </w:t>
            </w:r>
            <w:proofErr w:type="spellStart"/>
            <w:r>
              <w:rPr>
                <w:rFonts w:ascii="Calibri" w:hAnsi="Calibri" w:cs="Calibri"/>
                <w:color w:val="000000"/>
              </w:rPr>
              <w:t>Myungho</w:t>
            </w:r>
            <w:proofErr w:type="spellEnd"/>
            <w:r>
              <w:rPr>
                <w:rFonts w:ascii="Calibri" w:hAnsi="Calibri" w:cs="Calibri"/>
                <w:color w:val="000000"/>
              </w:rPr>
              <w:t xml:space="preserve"> H., M.D.</w:t>
            </w:r>
          </w:p>
        </w:tc>
      </w:tr>
      <w:tr w:rsidR="00583FC5" w14:paraId="558B9B3F" w14:textId="77777777" w:rsidTr="00B94E59">
        <w:trPr>
          <w:trHeight w:val="288"/>
        </w:trPr>
        <w:tc>
          <w:tcPr>
            <w:tcW w:w="4340" w:type="dxa"/>
            <w:tcBorders>
              <w:top w:val="nil"/>
              <w:left w:val="nil"/>
              <w:bottom w:val="nil"/>
              <w:right w:val="nil"/>
            </w:tcBorders>
            <w:shd w:val="clear" w:color="auto" w:fill="auto"/>
            <w:noWrap/>
            <w:vAlign w:val="bottom"/>
            <w:hideMark/>
          </w:tcPr>
          <w:p w14:paraId="7EA9DCE1"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Hoffner</w:t>
            </w:r>
            <w:proofErr w:type="spellEnd"/>
            <w:r>
              <w:rPr>
                <w:rFonts w:ascii="Calibri" w:hAnsi="Calibri" w:cs="Calibri"/>
                <w:color w:val="000000"/>
              </w:rPr>
              <w:t>, Richard J., MD</w:t>
            </w:r>
          </w:p>
        </w:tc>
      </w:tr>
      <w:tr w:rsidR="00583FC5" w14:paraId="266B16A7" w14:textId="77777777" w:rsidTr="00B94E59">
        <w:trPr>
          <w:trHeight w:val="288"/>
        </w:trPr>
        <w:tc>
          <w:tcPr>
            <w:tcW w:w="4340" w:type="dxa"/>
            <w:tcBorders>
              <w:top w:val="nil"/>
              <w:left w:val="nil"/>
              <w:bottom w:val="nil"/>
              <w:right w:val="nil"/>
            </w:tcBorders>
            <w:shd w:val="clear" w:color="auto" w:fill="auto"/>
            <w:noWrap/>
            <w:vAlign w:val="bottom"/>
            <w:hideMark/>
          </w:tcPr>
          <w:p w14:paraId="67CFB54C"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Lebron</w:t>
            </w:r>
            <w:proofErr w:type="spellEnd"/>
            <w:r>
              <w:rPr>
                <w:rFonts w:ascii="Calibri" w:hAnsi="Calibri" w:cs="Calibri"/>
                <w:color w:val="000000"/>
              </w:rPr>
              <w:t>-Berges, Alfonso J., M.D.</w:t>
            </w:r>
          </w:p>
        </w:tc>
      </w:tr>
      <w:tr w:rsidR="00583FC5" w14:paraId="3755D6DA" w14:textId="77777777" w:rsidTr="00B94E59">
        <w:trPr>
          <w:trHeight w:val="288"/>
        </w:trPr>
        <w:tc>
          <w:tcPr>
            <w:tcW w:w="4340" w:type="dxa"/>
            <w:tcBorders>
              <w:top w:val="nil"/>
              <w:left w:val="nil"/>
              <w:bottom w:val="nil"/>
              <w:right w:val="nil"/>
            </w:tcBorders>
            <w:shd w:val="clear" w:color="auto" w:fill="auto"/>
            <w:noWrap/>
            <w:vAlign w:val="bottom"/>
            <w:hideMark/>
          </w:tcPr>
          <w:p w14:paraId="7550C9AD"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Stringfellow</w:t>
            </w:r>
            <w:proofErr w:type="spellEnd"/>
            <w:r>
              <w:rPr>
                <w:rFonts w:ascii="Calibri" w:hAnsi="Calibri" w:cs="Calibri"/>
                <w:color w:val="000000"/>
              </w:rPr>
              <w:t>, Paul B., M.D.</w:t>
            </w:r>
          </w:p>
        </w:tc>
      </w:tr>
      <w:tr w:rsidR="00583FC5" w14:paraId="36DE0BC5" w14:textId="77777777" w:rsidTr="00B94E59">
        <w:trPr>
          <w:trHeight w:val="288"/>
        </w:trPr>
        <w:tc>
          <w:tcPr>
            <w:tcW w:w="4340" w:type="dxa"/>
            <w:tcBorders>
              <w:top w:val="nil"/>
              <w:left w:val="nil"/>
              <w:bottom w:val="nil"/>
              <w:right w:val="nil"/>
            </w:tcBorders>
            <w:shd w:val="clear" w:color="auto" w:fill="auto"/>
            <w:noWrap/>
            <w:vAlign w:val="bottom"/>
            <w:hideMark/>
          </w:tcPr>
          <w:p w14:paraId="73203D56" w14:textId="77777777" w:rsidR="00583FC5" w:rsidRDefault="00583FC5" w:rsidP="00B94E59">
            <w:pPr>
              <w:ind w:firstLineChars="100" w:firstLine="220"/>
              <w:rPr>
                <w:rFonts w:ascii="Calibri" w:hAnsi="Calibri" w:cs="Calibri"/>
                <w:color w:val="000000"/>
              </w:rPr>
            </w:pPr>
            <w:r>
              <w:rPr>
                <w:rFonts w:ascii="Calibri" w:hAnsi="Calibri" w:cs="Calibri"/>
                <w:color w:val="000000"/>
              </w:rPr>
              <w:t>Joseph, Jamie P., M.D.</w:t>
            </w:r>
          </w:p>
        </w:tc>
      </w:tr>
      <w:tr w:rsidR="00583FC5" w14:paraId="7BF6831B" w14:textId="77777777" w:rsidTr="00B94E59">
        <w:trPr>
          <w:trHeight w:val="288"/>
        </w:trPr>
        <w:tc>
          <w:tcPr>
            <w:tcW w:w="4340" w:type="dxa"/>
            <w:tcBorders>
              <w:top w:val="nil"/>
              <w:left w:val="nil"/>
              <w:bottom w:val="nil"/>
              <w:right w:val="nil"/>
            </w:tcBorders>
            <w:shd w:val="clear" w:color="auto" w:fill="auto"/>
            <w:noWrap/>
            <w:vAlign w:val="bottom"/>
            <w:hideMark/>
          </w:tcPr>
          <w:p w14:paraId="7F766465" w14:textId="77777777" w:rsidR="00583FC5" w:rsidRDefault="00583FC5" w:rsidP="00B94E59">
            <w:pPr>
              <w:ind w:firstLineChars="100" w:firstLine="220"/>
              <w:rPr>
                <w:rFonts w:ascii="Calibri" w:hAnsi="Calibri" w:cs="Calibri"/>
                <w:color w:val="000000"/>
              </w:rPr>
            </w:pPr>
            <w:r>
              <w:rPr>
                <w:rFonts w:ascii="Calibri" w:hAnsi="Calibri" w:cs="Calibri"/>
                <w:color w:val="000000"/>
              </w:rPr>
              <w:t>Mullen, William C., M.D.</w:t>
            </w:r>
          </w:p>
        </w:tc>
      </w:tr>
      <w:tr w:rsidR="00583FC5" w14:paraId="04D523AC" w14:textId="77777777" w:rsidTr="00B94E59">
        <w:trPr>
          <w:trHeight w:val="288"/>
        </w:trPr>
        <w:tc>
          <w:tcPr>
            <w:tcW w:w="4340" w:type="dxa"/>
            <w:tcBorders>
              <w:top w:val="nil"/>
              <w:left w:val="nil"/>
              <w:bottom w:val="nil"/>
              <w:right w:val="nil"/>
            </w:tcBorders>
            <w:shd w:val="clear" w:color="auto" w:fill="auto"/>
            <w:noWrap/>
            <w:vAlign w:val="bottom"/>
            <w:hideMark/>
          </w:tcPr>
          <w:p w14:paraId="3B108BEF" w14:textId="77777777" w:rsidR="00583FC5" w:rsidRDefault="00583FC5" w:rsidP="00B94E59">
            <w:pPr>
              <w:ind w:firstLineChars="100" w:firstLine="220"/>
              <w:rPr>
                <w:rFonts w:ascii="Calibri" w:hAnsi="Calibri" w:cs="Calibri"/>
                <w:color w:val="000000"/>
              </w:rPr>
            </w:pPr>
            <w:r>
              <w:rPr>
                <w:rFonts w:ascii="Calibri" w:hAnsi="Calibri" w:cs="Calibri"/>
                <w:color w:val="000000"/>
              </w:rPr>
              <w:t>Horton, James R., M.D.</w:t>
            </w:r>
          </w:p>
        </w:tc>
      </w:tr>
      <w:tr w:rsidR="00583FC5" w14:paraId="72C9AE18" w14:textId="77777777" w:rsidTr="00B94E59">
        <w:trPr>
          <w:trHeight w:val="288"/>
        </w:trPr>
        <w:tc>
          <w:tcPr>
            <w:tcW w:w="4340" w:type="dxa"/>
            <w:tcBorders>
              <w:top w:val="nil"/>
              <w:left w:val="nil"/>
              <w:bottom w:val="nil"/>
              <w:right w:val="nil"/>
            </w:tcBorders>
            <w:shd w:val="clear" w:color="auto" w:fill="auto"/>
            <w:noWrap/>
            <w:vAlign w:val="bottom"/>
            <w:hideMark/>
          </w:tcPr>
          <w:p w14:paraId="7FC63AC6"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Khandker</w:t>
            </w:r>
            <w:proofErr w:type="spellEnd"/>
            <w:r>
              <w:rPr>
                <w:rFonts w:ascii="Calibri" w:hAnsi="Calibri" w:cs="Calibri"/>
                <w:color w:val="000000"/>
              </w:rPr>
              <w:t xml:space="preserve">, </w:t>
            </w:r>
            <w:proofErr w:type="spellStart"/>
            <w:r>
              <w:rPr>
                <w:rFonts w:ascii="Calibri" w:hAnsi="Calibri" w:cs="Calibri"/>
                <w:color w:val="000000"/>
              </w:rPr>
              <w:t>Namir</w:t>
            </w:r>
            <w:proofErr w:type="spellEnd"/>
            <w:r>
              <w:rPr>
                <w:rFonts w:ascii="Calibri" w:hAnsi="Calibri" w:cs="Calibri"/>
                <w:color w:val="000000"/>
              </w:rPr>
              <w:t>, M.D.</w:t>
            </w:r>
          </w:p>
        </w:tc>
      </w:tr>
      <w:tr w:rsidR="00583FC5" w14:paraId="3E1E4AEA" w14:textId="77777777" w:rsidTr="00B94E59">
        <w:trPr>
          <w:trHeight w:val="288"/>
        </w:trPr>
        <w:tc>
          <w:tcPr>
            <w:tcW w:w="4340" w:type="dxa"/>
            <w:tcBorders>
              <w:top w:val="nil"/>
              <w:left w:val="nil"/>
              <w:bottom w:val="nil"/>
              <w:right w:val="nil"/>
            </w:tcBorders>
            <w:shd w:val="clear" w:color="auto" w:fill="auto"/>
            <w:noWrap/>
            <w:vAlign w:val="bottom"/>
            <w:hideMark/>
          </w:tcPr>
          <w:p w14:paraId="3E28CBC6"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Dooley, </w:t>
            </w:r>
            <w:proofErr w:type="spellStart"/>
            <w:r>
              <w:rPr>
                <w:rFonts w:ascii="Calibri" w:hAnsi="Calibri" w:cs="Calibri"/>
                <w:color w:val="000000"/>
              </w:rPr>
              <w:t>Madelyn</w:t>
            </w:r>
            <w:proofErr w:type="spellEnd"/>
            <w:r>
              <w:rPr>
                <w:rFonts w:ascii="Calibri" w:hAnsi="Calibri" w:cs="Calibri"/>
                <w:color w:val="000000"/>
              </w:rPr>
              <w:t xml:space="preserve"> A., FNP</w:t>
            </w:r>
          </w:p>
        </w:tc>
      </w:tr>
      <w:tr w:rsidR="00583FC5" w14:paraId="6EE6E795" w14:textId="77777777" w:rsidTr="00B94E59">
        <w:trPr>
          <w:trHeight w:val="288"/>
        </w:trPr>
        <w:tc>
          <w:tcPr>
            <w:tcW w:w="4340" w:type="dxa"/>
            <w:tcBorders>
              <w:top w:val="nil"/>
              <w:left w:val="nil"/>
              <w:bottom w:val="nil"/>
              <w:right w:val="nil"/>
            </w:tcBorders>
            <w:shd w:val="clear" w:color="auto" w:fill="auto"/>
            <w:noWrap/>
            <w:vAlign w:val="bottom"/>
            <w:hideMark/>
          </w:tcPr>
          <w:p w14:paraId="2B2CC0A3" w14:textId="77777777" w:rsidR="00583FC5" w:rsidRDefault="00583FC5" w:rsidP="00B94E59">
            <w:pPr>
              <w:ind w:firstLineChars="100" w:firstLine="220"/>
              <w:rPr>
                <w:rFonts w:ascii="Calibri" w:hAnsi="Calibri" w:cs="Calibri"/>
                <w:color w:val="000000"/>
              </w:rPr>
            </w:pPr>
            <w:r>
              <w:rPr>
                <w:rFonts w:ascii="Calibri" w:hAnsi="Calibri" w:cs="Calibri"/>
                <w:color w:val="000000"/>
              </w:rPr>
              <w:t>Gonzalez, John A., M.D.</w:t>
            </w:r>
          </w:p>
        </w:tc>
      </w:tr>
      <w:tr w:rsidR="00583FC5" w14:paraId="175AB2F1" w14:textId="77777777" w:rsidTr="00B94E59">
        <w:trPr>
          <w:trHeight w:val="288"/>
        </w:trPr>
        <w:tc>
          <w:tcPr>
            <w:tcW w:w="4340" w:type="dxa"/>
            <w:tcBorders>
              <w:top w:val="nil"/>
              <w:left w:val="nil"/>
              <w:bottom w:val="nil"/>
              <w:right w:val="nil"/>
            </w:tcBorders>
            <w:shd w:val="clear" w:color="auto" w:fill="auto"/>
            <w:noWrap/>
            <w:vAlign w:val="bottom"/>
            <w:hideMark/>
          </w:tcPr>
          <w:p w14:paraId="2B4F2C14"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Manrique-Garcia, </w:t>
            </w:r>
            <w:proofErr w:type="spellStart"/>
            <w:r>
              <w:rPr>
                <w:rFonts w:ascii="Calibri" w:hAnsi="Calibri" w:cs="Calibri"/>
                <w:color w:val="000000"/>
              </w:rPr>
              <w:t>Alvaro</w:t>
            </w:r>
            <w:proofErr w:type="spellEnd"/>
            <w:r>
              <w:rPr>
                <w:rFonts w:ascii="Calibri" w:hAnsi="Calibri" w:cs="Calibri"/>
                <w:color w:val="000000"/>
              </w:rPr>
              <w:t xml:space="preserve"> F., M.D.</w:t>
            </w:r>
          </w:p>
        </w:tc>
      </w:tr>
      <w:tr w:rsidR="00583FC5" w14:paraId="54332FEE" w14:textId="77777777" w:rsidTr="00B94E59">
        <w:trPr>
          <w:trHeight w:val="288"/>
        </w:trPr>
        <w:tc>
          <w:tcPr>
            <w:tcW w:w="4340" w:type="dxa"/>
            <w:tcBorders>
              <w:top w:val="nil"/>
              <w:left w:val="nil"/>
              <w:bottom w:val="nil"/>
              <w:right w:val="nil"/>
            </w:tcBorders>
            <w:shd w:val="clear" w:color="auto" w:fill="auto"/>
            <w:noWrap/>
            <w:vAlign w:val="bottom"/>
            <w:hideMark/>
          </w:tcPr>
          <w:p w14:paraId="0D8F7975" w14:textId="77777777" w:rsidR="00583FC5" w:rsidRDefault="00583FC5" w:rsidP="00B94E59">
            <w:pPr>
              <w:ind w:firstLineChars="100" w:firstLine="220"/>
              <w:rPr>
                <w:rFonts w:ascii="Calibri" w:hAnsi="Calibri" w:cs="Calibri"/>
                <w:color w:val="000000"/>
              </w:rPr>
            </w:pPr>
            <w:r>
              <w:rPr>
                <w:rFonts w:ascii="Calibri" w:hAnsi="Calibri" w:cs="Calibri"/>
                <w:color w:val="000000"/>
              </w:rPr>
              <w:t>May, Wade B., M.D.</w:t>
            </w:r>
          </w:p>
        </w:tc>
      </w:tr>
      <w:tr w:rsidR="00583FC5" w14:paraId="279A867B" w14:textId="77777777" w:rsidTr="00B94E59">
        <w:trPr>
          <w:trHeight w:val="288"/>
        </w:trPr>
        <w:tc>
          <w:tcPr>
            <w:tcW w:w="4340" w:type="dxa"/>
            <w:tcBorders>
              <w:top w:val="nil"/>
              <w:left w:val="nil"/>
              <w:bottom w:val="nil"/>
              <w:right w:val="nil"/>
            </w:tcBorders>
            <w:shd w:val="clear" w:color="auto" w:fill="auto"/>
            <w:noWrap/>
            <w:vAlign w:val="bottom"/>
            <w:hideMark/>
          </w:tcPr>
          <w:p w14:paraId="4AC2A0AA" w14:textId="77777777" w:rsidR="00583FC5" w:rsidRDefault="00583FC5" w:rsidP="00B94E59">
            <w:pPr>
              <w:ind w:firstLineChars="100" w:firstLine="220"/>
              <w:rPr>
                <w:rFonts w:ascii="Calibri" w:hAnsi="Calibri" w:cs="Calibri"/>
                <w:color w:val="000000"/>
              </w:rPr>
            </w:pPr>
            <w:r>
              <w:rPr>
                <w:rFonts w:ascii="Calibri" w:hAnsi="Calibri" w:cs="Calibri"/>
                <w:color w:val="000000"/>
              </w:rPr>
              <w:t>Landry, Matt J., ANP</w:t>
            </w:r>
          </w:p>
        </w:tc>
      </w:tr>
      <w:tr w:rsidR="00583FC5" w14:paraId="3EE88173" w14:textId="77777777" w:rsidTr="00B94E59">
        <w:trPr>
          <w:trHeight w:val="288"/>
        </w:trPr>
        <w:tc>
          <w:tcPr>
            <w:tcW w:w="4340" w:type="dxa"/>
            <w:tcBorders>
              <w:top w:val="nil"/>
              <w:left w:val="nil"/>
              <w:bottom w:val="nil"/>
              <w:right w:val="nil"/>
            </w:tcBorders>
            <w:shd w:val="clear" w:color="auto" w:fill="auto"/>
            <w:noWrap/>
            <w:vAlign w:val="bottom"/>
            <w:hideMark/>
          </w:tcPr>
          <w:p w14:paraId="6E25E5A9"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Dakin</w:t>
            </w:r>
            <w:proofErr w:type="spellEnd"/>
            <w:r>
              <w:rPr>
                <w:rFonts w:ascii="Calibri" w:hAnsi="Calibri" w:cs="Calibri"/>
                <w:color w:val="000000"/>
              </w:rPr>
              <w:t>, Kim L., M.D.</w:t>
            </w:r>
          </w:p>
        </w:tc>
      </w:tr>
      <w:tr w:rsidR="00583FC5" w14:paraId="37E61E77" w14:textId="77777777" w:rsidTr="00B94E59">
        <w:trPr>
          <w:trHeight w:val="288"/>
        </w:trPr>
        <w:tc>
          <w:tcPr>
            <w:tcW w:w="4340" w:type="dxa"/>
            <w:tcBorders>
              <w:top w:val="nil"/>
              <w:left w:val="nil"/>
              <w:bottom w:val="nil"/>
              <w:right w:val="nil"/>
            </w:tcBorders>
            <w:shd w:val="clear" w:color="auto" w:fill="auto"/>
            <w:noWrap/>
            <w:vAlign w:val="bottom"/>
            <w:hideMark/>
          </w:tcPr>
          <w:p w14:paraId="78BAF8C2" w14:textId="77777777" w:rsidR="00583FC5" w:rsidRDefault="00583FC5" w:rsidP="00B94E59">
            <w:pPr>
              <w:ind w:firstLineChars="100" w:firstLine="220"/>
              <w:rPr>
                <w:rFonts w:ascii="Calibri" w:hAnsi="Calibri" w:cs="Calibri"/>
                <w:color w:val="000000"/>
              </w:rPr>
            </w:pPr>
            <w:r>
              <w:rPr>
                <w:rFonts w:ascii="Calibri" w:hAnsi="Calibri" w:cs="Calibri"/>
                <w:color w:val="000000"/>
              </w:rPr>
              <w:t>Beck, John L., M.D.</w:t>
            </w:r>
          </w:p>
        </w:tc>
      </w:tr>
      <w:tr w:rsidR="00583FC5" w14:paraId="2E0B1950" w14:textId="77777777" w:rsidTr="00B94E59">
        <w:trPr>
          <w:trHeight w:val="288"/>
        </w:trPr>
        <w:tc>
          <w:tcPr>
            <w:tcW w:w="4340" w:type="dxa"/>
            <w:tcBorders>
              <w:top w:val="nil"/>
              <w:left w:val="nil"/>
              <w:bottom w:val="nil"/>
              <w:right w:val="nil"/>
            </w:tcBorders>
            <w:shd w:val="clear" w:color="auto" w:fill="auto"/>
            <w:noWrap/>
            <w:vAlign w:val="bottom"/>
            <w:hideMark/>
          </w:tcPr>
          <w:p w14:paraId="122B9BF7"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Sidhu</w:t>
            </w:r>
            <w:proofErr w:type="spellEnd"/>
            <w:r>
              <w:rPr>
                <w:rFonts w:ascii="Calibri" w:hAnsi="Calibri" w:cs="Calibri"/>
                <w:color w:val="000000"/>
              </w:rPr>
              <w:t xml:space="preserve">, </w:t>
            </w:r>
            <w:proofErr w:type="spellStart"/>
            <w:r>
              <w:rPr>
                <w:rFonts w:ascii="Calibri" w:hAnsi="Calibri" w:cs="Calibri"/>
                <w:color w:val="000000"/>
              </w:rPr>
              <w:t>Gursukhman</w:t>
            </w:r>
            <w:proofErr w:type="spellEnd"/>
            <w:r>
              <w:rPr>
                <w:rFonts w:ascii="Calibri" w:hAnsi="Calibri" w:cs="Calibri"/>
                <w:color w:val="000000"/>
              </w:rPr>
              <w:t xml:space="preserve"> Deep S., M.S.</w:t>
            </w:r>
          </w:p>
        </w:tc>
      </w:tr>
      <w:tr w:rsidR="00583FC5" w14:paraId="22C0079C" w14:textId="77777777" w:rsidTr="00B94E59">
        <w:trPr>
          <w:trHeight w:val="288"/>
        </w:trPr>
        <w:tc>
          <w:tcPr>
            <w:tcW w:w="4340" w:type="dxa"/>
            <w:tcBorders>
              <w:top w:val="nil"/>
              <w:left w:val="nil"/>
              <w:bottom w:val="nil"/>
              <w:right w:val="nil"/>
            </w:tcBorders>
            <w:shd w:val="clear" w:color="auto" w:fill="auto"/>
            <w:noWrap/>
            <w:vAlign w:val="bottom"/>
            <w:hideMark/>
          </w:tcPr>
          <w:p w14:paraId="7AD6EFF2" w14:textId="77777777" w:rsidR="00583FC5" w:rsidRDefault="00583FC5" w:rsidP="00B94E59">
            <w:pPr>
              <w:ind w:firstLineChars="100" w:firstLine="220"/>
              <w:rPr>
                <w:rFonts w:ascii="Calibri" w:hAnsi="Calibri" w:cs="Calibri"/>
                <w:color w:val="000000"/>
              </w:rPr>
            </w:pPr>
            <w:r>
              <w:rPr>
                <w:rFonts w:ascii="Calibri" w:hAnsi="Calibri" w:cs="Calibri"/>
                <w:color w:val="000000"/>
              </w:rPr>
              <w:t>Dunn, Lauren E., M.D.</w:t>
            </w:r>
          </w:p>
        </w:tc>
      </w:tr>
      <w:tr w:rsidR="00583FC5" w14:paraId="1A2A3A10" w14:textId="77777777" w:rsidTr="00B94E59">
        <w:trPr>
          <w:trHeight w:val="288"/>
        </w:trPr>
        <w:tc>
          <w:tcPr>
            <w:tcW w:w="4340" w:type="dxa"/>
            <w:tcBorders>
              <w:top w:val="nil"/>
              <w:left w:val="nil"/>
              <w:bottom w:val="nil"/>
              <w:right w:val="nil"/>
            </w:tcBorders>
            <w:shd w:val="clear" w:color="auto" w:fill="auto"/>
            <w:noWrap/>
            <w:vAlign w:val="bottom"/>
            <w:hideMark/>
          </w:tcPr>
          <w:p w14:paraId="3BF0A657" w14:textId="77777777" w:rsidR="00583FC5" w:rsidRDefault="00583FC5" w:rsidP="00B94E59">
            <w:pPr>
              <w:ind w:firstLineChars="100" w:firstLine="220"/>
              <w:rPr>
                <w:rFonts w:ascii="Calibri" w:hAnsi="Calibri" w:cs="Calibri"/>
                <w:color w:val="000000"/>
              </w:rPr>
            </w:pPr>
            <w:r>
              <w:rPr>
                <w:rFonts w:ascii="Calibri" w:hAnsi="Calibri" w:cs="Calibri"/>
                <w:color w:val="000000"/>
              </w:rPr>
              <w:t>Cannizzaro, Louis A., M.D.</w:t>
            </w:r>
          </w:p>
        </w:tc>
      </w:tr>
      <w:tr w:rsidR="00583FC5" w14:paraId="2F261ACF" w14:textId="77777777" w:rsidTr="00B94E59">
        <w:trPr>
          <w:trHeight w:val="288"/>
        </w:trPr>
        <w:tc>
          <w:tcPr>
            <w:tcW w:w="4340" w:type="dxa"/>
            <w:tcBorders>
              <w:top w:val="nil"/>
              <w:left w:val="nil"/>
              <w:bottom w:val="nil"/>
              <w:right w:val="nil"/>
            </w:tcBorders>
            <w:shd w:val="clear" w:color="auto" w:fill="auto"/>
            <w:noWrap/>
            <w:vAlign w:val="bottom"/>
            <w:hideMark/>
          </w:tcPr>
          <w:p w14:paraId="61024536" w14:textId="77777777" w:rsidR="00583FC5" w:rsidRDefault="00583FC5" w:rsidP="00B94E59">
            <w:pPr>
              <w:ind w:firstLineChars="100" w:firstLine="220"/>
              <w:rPr>
                <w:rFonts w:ascii="Calibri" w:hAnsi="Calibri" w:cs="Calibri"/>
                <w:color w:val="000000"/>
              </w:rPr>
            </w:pPr>
            <w:r>
              <w:rPr>
                <w:rFonts w:ascii="Calibri" w:hAnsi="Calibri" w:cs="Calibri"/>
                <w:color w:val="000000"/>
              </w:rPr>
              <w:t>Levy, Richard A., CRNA</w:t>
            </w:r>
          </w:p>
        </w:tc>
      </w:tr>
      <w:tr w:rsidR="00583FC5" w14:paraId="082C4A35" w14:textId="77777777" w:rsidTr="00B94E59">
        <w:trPr>
          <w:trHeight w:val="288"/>
        </w:trPr>
        <w:tc>
          <w:tcPr>
            <w:tcW w:w="4340" w:type="dxa"/>
            <w:tcBorders>
              <w:top w:val="nil"/>
              <w:left w:val="nil"/>
              <w:bottom w:val="nil"/>
              <w:right w:val="nil"/>
            </w:tcBorders>
            <w:shd w:val="clear" w:color="auto" w:fill="auto"/>
            <w:noWrap/>
            <w:vAlign w:val="bottom"/>
            <w:hideMark/>
          </w:tcPr>
          <w:p w14:paraId="63DF4A25"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Ayalloore</w:t>
            </w:r>
            <w:proofErr w:type="spellEnd"/>
            <w:r>
              <w:rPr>
                <w:rFonts w:ascii="Calibri" w:hAnsi="Calibri" w:cs="Calibri"/>
                <w:color w:val="000000"/>
              </w:rPr>
              <w:t xml:space="preserve">, </w:t>
            </w:r>
            <w:proofErr w:type="spellStart"/>
            <w:r>
              <w:rPr>
                <w:rFonts w:ascii="Calibri" w:hAnsi="Calibri" w:cs="Calibri"/>
                <w:color w:val="000000"/>
              </w:rPr>
              <w:t>Siby</w:t>
            </w:r>
            <w:proofErr w:type="spellEnd"/>
            <w:r>
              <w:rPr>
                <w:rFonts w:ascii="Calibri" w:hAnsi="Calibri" w:cs="Calibri"/>
                <w:color w:val="000000"/>
              </w:rPr>
              <w:t xml:space="preserve"> G., M.D.</w:t>
            </w:r>
          </w:p>
        </w:tc>
      </w:tr>
      <w:tr w:rsidR="00583FC5" w14:paraId="54AACE24" w14:textId="77777777" w:rsidTr="00B94E59">
        <w:trPr>
          <w:trHeight w:val="288"/>
        </w:trPr>
        <w:tc>
          <w:tcPr>
            <w:tcW w:w="4340" w:type="dxa"/>
            <w:tcBorders>
              <w:top w:val="nil"/>
              <w:left w:val="nil"/>
              <w:bottom w:val="nil"/>
              <w:right w:val="nil"/>
            </w:tcBorders>
            <w:shd w:val="clear" w:color="auto" w:fill="auto"/>
            <w:noWrap/>
            <w:vAlign w:val="bottom"/>
            <w:hideMark/>
          </w:tcPr>
          <w:p w14:paraId="262781C9" w14:textId="77777777" w:rsidR="00583FC5" w:rsidRDefault="00583FC5" w:rsidP="00B94E59">
            <w:pPr>
              <w:ind w:firstLineChars="100" w:firstLine="220"/>
              <w:rPr>
                <w:rFonts w:ascii="Calibri" w:hAnsi="Calibri" w:cs="Calibri"/>
                <w:color w:val="000000"/>
              </w:rPr>
            </w:pPr>
            <w:r>
              <w:rPr>
                <w:rFonts w:ascii="Calibri" w:hAnsi="Calibri" w:cs="Calibri"/>
                <w:color w:val="000000"/>
              </w:rPr>
              <w:t>Heard, Michel E., Jr. MD</w:t>
            </w:r>
          </w:p>
        </w:tc>
      </w:tr>
      <w:tr w:rsidR="00583FC5" w14:paraId="6CA947DE" w14:textId="77777777" w:rsidTr="00B94E59">
        <w:trPr>
          <w:trHeight w:val="288"/>
        </w:trPr>
        <w:tc>
          <w:tcPr>
            <w:tcW w:w="4340" w:type="dxa"/>
            <w:tcBorders>
              <w:top w:val="nil"/>
              <w:left w:val="nil"/>
              <w:bottom w:val="nil"/>
              <w:right w:val="nil"/>
            </w:tcBorders>
            <w:shd w:val="clear" w:color="auto" w:fill="auto"/>
            <w:noWrap/>
            <w:vAlign w:val="bottom"/>
            <w:hideMark/>
          </w:tcPr>
          <w:p w14:paraId="37B317EA" w14:textId="77777777" w:rsidR="00583FC5" w:rsidRDefault="00583FC5" w:rsidP="00B94E59">
            <w:pPr>
              <w:ind w:firstLineChars="100" w:firstLine="220"/>
              <w:rPr>
                <w:rFonts w:ascii="Calibri" w:hAnsi="Calibri" w:cs="Calibri"/>
                <w:color w:val="000000"/>
              </w:rPr>
            </w:pPr>
            <w:r>
              <w:rPr>
                <w:rFonts w:ascii="Calibri" w:hAnsi="Calibri" w:cs="Calibri"/>
                <w:color w:val="000000"/>
              </w:rPr>
              <w:t>Saleh, Omar M., M.D.</w:t>
            </w:r>
          </w:p>
        </w:tc>
      </w:tr>
      <w:tr w:rsidR="00583FC5" w14:paraId="1AA1C461" w14:textId="77777777" w:rsidTr="00B94E59">
        <w:trPr>
          <w:trHeight w:val="288"/>
        </w:trPr>
        <w:tc>
          <w:tcPr>
            <w:tcW w:w="4340" w:type="dxa"/>
            <w:tcBorders>
              <w:top w:val="nil"/>
              <w:left w:val="nil"/>
              <w:bottom w:val="nil"/>
              <w:right w:val="nil"/>
            </w:tcBorders>
            <w:shd w:val="clear" w:color="auto" w:fill="auto"/>
            <w:noWrap/>
            <w:vAlign w:val="bottom"/>
            <w:hideMark/>
          </w:tcPr>
          <w:p w14:paraId="35370403"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Liles, </w:t>
            </w:r>
            <w:proofErr w:type="spellStart"/>
            <w:r>
              <w:rPr>
                <w:rFonts w:ascii="Calibri" w:hAnsi="Calibri" w:cs="Calibri"/>
                <w:color w:val="000000"/>
              </w:rPr>
              <w:t>Rein</w:t>
            </w:r>
            <w:proofErr w:type="spellEnd"/>
            <w:r>
              <w:rPr>
                <w:rFonts w:ascii="Calibri" w:hAnsi="Calibri" w:cs="Calibri"/>
                <w:color w:val="000000"/>
              </w:rPr>
              <w:t xml:space="preserve"> T., FNP</w:t>
            </w:r>
          </w:p>
        </w:tc>
      </w:tr>
      <w:tr w:rsidR="00583FC5" w14:paraId="127DC4B7" w14:textId="77777777" w:rsidTr="00B94E59">
        <w:trPr>
          <w:trHeight w:val="288"/>
        </w:trPr>
        <w:tc>
          <w:tcPr>
            <w:tcW w:w="4340" w:type="dxa"/>
            <w:tcBorders>
              <w:top w:val="nil"/>
              <w:left w:val="nil"/>
              <w:bottom w:val="nil"/>
              <w:right w:val="nil"/>
            </w:tcBorders>
            <w:shd w:val="clear" w:color="auto" w:fill="auto"/>
            <w:noWrap/>
            <w:vAlign w:val="bottom"/>
            <w:hideMark/>
          </w:tcPr>
          <w:p w14:paraId="4AF7762F" w14:textId="77777777" w:rsidR="00583FC5" w:rsidRDefault="00583FC5" w:rsidP="00B94E59">
            <w:pPr>
              <w:ind w:firstLineChars="100" w:firstLine="220"/>
              <w:rPr>
                <w:rFonts w:ascii="Calibri" w:hAnsi="Calibri" w:cs="Calibri"/>
                <w:color w:val="000000"/>
              </w:rPr>
            </w:pPr>
            <w:r>
              <w:rPr>
                <w:rFonts w:ascii="Calibri" w:hAnsi="Calibri" w:cs="Calibri"/>
                <w:color w:val="000000"/>
              </w:rPr>
              <w:t>Curtis, Dwight T., M.D.</w:t>
            </w:r>
          </w:p>
        </w:tc>
      </w:tr>
      <w:tr w:rsidR="00583FC5" w14:paraId="08A945FB" w14:textId="77777777" w:rsidTr="00B94E59">
        <w:trPr>
          <w:trHeight w:val="288"/>
        </w:trPr>
        <w:tc>
          <w:tcPr>
            <w:tcW w:w="4340" w:type="dxa"/>
            <w:tcBorders>
              <w:top w:val="nil"/>
              <w:left w:val="nil"/>
              <w:bottom w:val="nil"/>
              <w:right w:val="nil"/>
            </w:tcBorders>
            <w:shd w:val="clear" w:color="auto" w:fill="auto"/>
            <w:noWrap/>
            <w:vAlign w:val="bottom"/>
            <w:hideMark/>
          </w:tcPr>
          <w:p w14:paraId="7DF05993" w14:textId="77777777" w:rsidR="00583FC5" w:rsidRDefault="00583FC5" w:rsidP="00B94E59">
            <w:pPr>
              <w:ind w:firstLineChars="100" w:firstLine="220"/>
              <w:rPr>
                <w:rFonts w:ascii="Calibri" w:hAnsi="Calibri" w:cs="Calibri"/>
                <w:color w:val="000000"/>
              </w:rPr>
            </w:pPr>
            <w:r>
              <w:rPr>
                <w:rFonts w:ascii="Calibri" w:hAnsi="Calibri" w:cs="Calibri"/>
                <w:color w:val="000000"/>
              </w:rPr>
              <w:t>Camilo, Osvaldo A., M.D.</w:t>
            </w:r>
          </w:p>
        </w:tc>
      </w:tr>
      <w:tr w:rsidR="00583FC5" w14:paraId="33C3A677" w14:textId="77777777" w:rsidTr="00B94E59">
        <w:trPr>
          <w:trHeight w:val="288"/>
        </w:trPr>
        <w:tc>
          <w:tcPr>
            <w:tcW w:w="4340" w:type="dxa"/>
            <w:tcBorders>
              <w:top w:val="nil"/>
              <w:left w:val="nil"/>
              <w:bottom w:val="nil"/>
              <w:right w:val="nil"/>
            </w:tcBorders>
            <w:shd w:val="clear" w:color="auto" w:fill="auto"/>
            <w:noWrap/>
            <w:vAlign w:val="bottom"/>
            <w:hideMark/>
          </w:tcPr>
          <w:p w14:paraId="60EE5F1C" w14:textId="77777777" w:rsidR="00583FC5" w:rsidRDefault="00583FC5" w:rsidP="00B94E59">
            <w:pPr>
              <w:ind w:firstLineChars="100" w:firstLine="220"/>
              <w:rPr>
                <w:rFonts w:ascii="Calibri" w:hAnsi="Calibri" w:cs="Calibri"/>
                <w:color w:val="000000"/>
              </w:rPr>
            </w:pPr>
            <w:r>
              <w:rPr>
                <w:rFonts w:ascii="Calibri" w:hAnsi="Calibri" w:cs="Calibri"/>
                <w:color w:val="000000"/>
              </w:rPr>
              <w:t>Paris, Christopher L., M.D.</w:t>
            </w:r>
          </w:p>
        </w:tc>
      </w:tr>
      <w:tr w:rsidR="00583FC5" w14:paraId="71498501" w14:textId="77777777" w:rsidTr="00B94E59">
        <w:trPr>
          <w:trHeight w:val="288"/>
        </w:trPr>
        <w:tc>
          <w:tcPr>
            <w:tcW w:w="4340" w:type="dxa"/>
            <w:tcBorders>
              <w:top w:val="nil"/>
              <w:left w:val="nil"/>
              <w:bottom w:val="nil"/>
              <w:right w:val="nil"/>
            </w:tcBorders>
            <w:shd w:val="clear" w:color="auto" w:fill="auto"/>
            <w:noWrap/>
            <w:vAlign w:val="bottom"/>
            <w:hideMark/>
          </w:tcPr>
          <w:p w14:paraId="73D5EF48" w14:textId="77777777" w:rsidR="00583FC5" w:rsidRDefault="00583FC5" w:rsidP="00B94E59">
            <w:pPr>
              <w:ind w:firstLineChars="100" w:firstLine="220"/>
              <w:rPr>
                <w:rFonts w:ascii="Calibri" w:hAnsi="Calibri" w:cs="Calibri"/>
                <w:color w:val="000000"/>
              </w:rPr>
            </w:pPr>
            <w:r>
              <w:rPr>
                <w:rFonts w:ascii="Calibri" w:hAnsi="Calibri" w:cs="Calibri"/>
                <w:color w:val="000000"/>
              </w:rPr>
              <w:t>Lupo, Joseph P., M.D.</w:t>
            </w:r>
          </w:p>
        </w:tc>
      </w:tr>
      <w:tr w:rsidR="00583FC5" w14:paraId="56135775" w14:textId="77777777" w:rsidTr="00B94E59">
        <w:trPr>
          <w:trHeight w:val="288"/>
        </w:trPr>
        <w:tc>
          <w:tcPr>
            <w:tcW w:w="4340" w:type="dxa"/>
            <w:tcBorders>
              <w:top w:val="nil"/>
              <w:left w:val="nil"/>
              <w:bottom w:val="nil"/>
              <w:right w:val="nil"/>
            </w:tcBorders>
            <w:shd w:val="clear" w:color="auto" w:fill="auto"/>
            <w:noWrap/>
            <w:vAlign w:val="bottom"/>
            <w:hideMark/>
          </w:tcPr>
          <w:p w14:paraId="2C806E47"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Langheinz</w:t>
            </w:r>
            <w:proofErr w:type="spellEnd"/>
            <w:r>
              <w:rPr>
                <w:rFonts w:ascii="Calibri" w:hAnsi="Calibri" w:cs="Calibri"/>
                <w:color w:val="000000"/>
              </w:rPr>
              <w:t>, Kirk P., M.D.</w:t>
            </w:r>
          </w:p>
        </w:tc>
      </w:tr>
      <w:tr w:rsidR="00583FC5" w14:paraId="3FEB6A2E" w14:textId="77777777" w:rsidTr="00B94E59">
        <w:trPr>
          <w:trHeight w:val="288"/>
        </w:trPr>
        <w:tc>
          <w:tcPr>
            <w:tcW w:w="4340" w:type="dxa"/>
            <w:tcBorders>
              <w:top w:val="nil"/>
              <w:left w:val="nil"/>
              <w:bottom w:val="nil"/>
              <w:right w:val="nil"/>
            </w:tcBorders>
            <w:shd w:val="clear" w:color="auto" w:fill="auto"/>
            <w:noWrap/>
            <w:vAlign w:val="bottom"/>
            <w:hideMark/>
          </w:tcPr>
          <w:p w14:paraId="3F0F1026"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LeJeune</w:t>
            </w:r>
            <w:proofErr w:type="spellEnd"/>
            <w:r>
              <w:rPr>
                <w:rFonts w:ascii="Calibri" w:hAnsi="Calibri" w:cs="Calibri"/>
                <w:color w:val="000000"/>
              </w:rPr>
              <w:t>, Elizabeth K., M.D.</w:t>
            </w:r>
          </w:p>
        </w:tc>
      </w:tr>
      <w:tr w:rsidR="00583FC5" w14:paraId="72BF9136" w14:textId="77777777" w:rsidTr="00B94E59">
        <w:trPr>
          <w:trHeight w:val="288"/>
        </w:trPr>
        <w:tc>
          <w:tcPr>
            <w:tcW w:w="4340" w:type="dxa"/>
            <w:tcBorders>
              <w:top w:val="nil"/>
              <w:left w:val="nil"/>
              <w:bottom w:val="nil"/>
              <w:right w:val="nil"/>
            </w:tcBorders>
            <w:shd w:val="clear" w:color="auto" w:fill="auto"/>
            <w:noWrap/>
            <w:vAlign w:val="bottom"/>
            <w:hideMark/>
          </w:tcPr>
          <w:p w14:paraId="45554186" w14:textId="77777777" w:rsidR="00583FC5" w:rsidRDefault="00583FC5" w:rsidP="00B94E59">
            <w:pPr>
              <w:ind w:firstLineChars="100" w:firstLine="220"/>
              <w:rPr>
                <w:rFonts w:ascii="Calibri" w:hAnsi="Calibri" w:cs="Calibri"/>
                <w:color w:val="000000"/>
              </w:rPr>
            </w:pPr>
            <w:r>
              <w:rPr>
                <w:rFonts w:ascii="Calibri" w:hAnsi="Calibri" w:cs="Calibri"/>
                <w:color w:val="000000"/>
              </w:rPr>
              <w:t>Duhon, Neal J., M.D.</w:t>
            </w:r>
          </w:p>
        </w:tc>
      </w:tr>
      <w:tr w:rsidR="00583FC5" w14:paraId="465CB924" w14:textId="77777777" w:rsidTr="00B94E59">
        <w:trPr>
          <w:trHeight w:val="288"/>
        </w:trPr>
        <w:tc>
          <w:tcPr>
            <w:tcW w:w="4340" w:type="dxa"/>
            <w:tcBorders>
              <w:top w:val="nil"/>
              <w:left w:val="nil"/>
              <w:bottom w:val="nil"/>
              <w:right w:val="nil"/>
            </w:tcBorders>
            <w:shd w:val="clear" w:color="auto" w:fill="auto"/>
            <w:noWrap/>
            <w:vAlign w:val="bottom"/>
            <w:hideMark/>
          </w:tcPr>
          <w:p w14:paraId="3A32B529" w14:textId="77777777" w:rsidR="00583FC5" w:rsidRDefault="00583FC5" w:rsidP="00B94E59">
            <w:pPr>
              <w:ind w:firstLineChars="100" w:firstLine="220"/>
              <w:rPr>
                <w:rFonts w:ascii="Calibri" w:hAnsi="Calibri" w:cs="Calibri"/>
                <w:color w:val="000000"/>
              </w:rPr>
            </w:pPr>
            <w:r>
              <w:rPr>
                <w:rFonts w:ascii="Calibri" w:hAnsi="Calibri" w:cs="Calibri"/>
                <w:color w:val="000000"/>
              </w:rPr>
              <w:t>Baudoin, Bryan E., DO</w:t>
            </w:r>
          </w:p>
        </w:tc>
      </w:tr>
      <w:tr w:rsidR="00583FC5" w14:paraId="5F447D1A" w14:textId="77777777" w:rsidTr="00B94E59">
        <w:trPr>
          <w:trHeight w:val="288"/>
        </w:trPr>
        <w:tc>
          <w:tcPr>
            <w:tcW w:w="4340" w:type="dxa"/>
            <w:tcBorders>
              <w:top w:val="nil"/>
              <w:left w:val="nil"/>
              <w:bottom w:val="nil"/>
              <w:right w:val="nil"/>
            </w:tcBorders>
            <w:shd w:val="clear" w:color="auto" w:fill="auto"/>
            <w:noWrap/>
            <w:vAlign w:val="bottom"/>
            <w:hideMark/>
          </w:tcPr>
          <w:p w14:paraId="6E376C59"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Sachasinh</w:t>
            </w:r>
            <w:proofErr w:type="spellEnd"/>
            <w:r>
              <w:rPr>
                <w:rFonts w:ascii="Calibri" w:hAnsi="Calibri" w:cs="Calibri"/>
                <w:color w:val="000000"/>
              </w:rPr>
              <w:t xml:space="preserve">, </w:t>
            </w:r>
            <w:proofErr w:type="spellStart"/>
            <w:r>
              <w:rPr>
                <w:rFonts w:ascii="Calibri" w:hAnsi="Calibri" w:cs="Calibri"/>
                <w:color w:val="000000"/>
              </w:rPr>
              <w:t>Rachadip</w:t>
            </w:r>
            <w:proofErr w:type="spellEnd"/>
            <w:r>
              <w:rPr>
                <w:rFonts w:ascii="Calibri" w:hAnsi="Calibri" w:cs="Calibri"/>
                <w:color w:val="000000"/>
              </w:rPr>
              <w:t xml:space="preserve"> S., M.D.</w:t>
            </w:r>
          </w:p>
        </w:tc>
      </w:tr>
      <w:tr w:rsidR="00583FC5" w14:paraId="116A5296" w14:textId="77777777" w:rsidTr="00B94E59">
        <w:trPr>
          <w:trHeight w:val="288"/>
        </w:trPr>
        <w:tc>
          <w:tcPr>
            <w:tcW w:w="4340" w:type="dxa"/>
            <w:tcBorders>
              <w:top w:val="nil"/>
              <w:left w:val="nil"/>
              <w:bottom w:val="nil"/>
              <w:right w:val="nil"/>
            </w:tcBorders>
            <w:shd w:val="clear" w:color="auto" w:fill="auto"/>
            <w:noWrap/>
            <w:vAlign w:val="bottom"/>
            <w:hideMark/>
          </w:tcPr>
          <w:p w14:paraId="61804880" w14:textId="77777777" w:rsidR="00583FC5" w:rsidRDefault="00583FC5" w:rsidP="00B94E59">
            <w:pPr>
              <w:ind w:firstLineChars="100" w:firstLine="220"/>
              <w:rPr>
                <w:rFonts w:ascii="Calibri" w:hAnsi="Calibri" w:cs="Calibri"/>
                <w:color w:val="000000"/>
              </w:rPr>
            </w:pPr>
            <w:r>
              <w:rPr>
                <w:rFonts w:ascii="Calibri" w:hAnsi="Calibri" w:cs="Calibri"/>
                <w:color w:val="000000"/>
              </w:rPr>
              <w:t>Milford, Patricia, NP</w:t>
            </w:r>
          </w:p>
        </w:tc>
      </w:tr>
      <w:tr w:rsidR="00583FC5" w14:paraId="0780C438" w14:textId="77777777" w:rsidTr="00B94E59">
        <w:trPr>
          <w:trHeight w:val="288"/>
        </w:trPr>
        <w:tc>
          <w:tcPr>
            <w:tcW w:w="4340" w:type="dxa"/>
            <w:tcBorders>
              <w:top w:val="nil"/>
              <w:left w:val="nil"/>
              <w:bottom w:val="nil"/>
              <w:right w:val="nil"/>
            </w:tcBorders>
            <w:shd w:val="clear" w:color="auto" w:fill="auto"/>
            <w:noWrap/>
            <w:vAlign w:val="bottom"/>
            <w:hideMark/>
          </w:tcPr>
          <w:p w14:paraId="36EEF02D" w14:textId="77777777" w:rsidR="00583FC5" w:rsidRDefault="00583FC5" w:rsidP="00B94E59">
            <w:pPr>
              <w:ind w:firstLineChars="100" w:firstLine="220"/>
              <w:rPr>
                <w:rFonts w:ascii="Calibri" w:hAnsi="Calibri" w:cs="Calibri"/>
                <w:color w:val="000000"/>
              </w:rPr>
            </w:pPr>
            <w:r>
              <w:rPr>
                <w:rFonts w:ascii="Calibri" w:hAnsi="Calibri" w:cs="Calibri"/>
                <w:color w:val="000000"/>
              </w:rPr>
              <w:t>Richard, Tori, PMHNP</w:t>
            </w:r>
          </w:p>
        </w:tc>
      </w:tr>
      <w:tr w:rsidR="00583FC5" w14:paraId="44F93E5B" w14:textId="77777777" w:rsidTr="00B94E59">
        <w:trPr>
          <w:trHeight w:val="288"/>
        </w:trPr>
        <w:tc>
          <w:tcPr>
            <w:tcW w:w="4340" w:type="dxa"/>
            <w:tcBorders>
              <w:top w:val="nil"/>
              <w:left w:val="nil"/>
              <w:bottom w:val="nil"/>
              <w:right w:val="nil"/>
            </w:tcBorders>
            <w:shd w:val="clear" w:color="auto" w:fill="auto"/>
            <w:noWrap/>
            <w:vAlign w:val="bottom"/>
            <w:hideMark/>
          </w:tcPr>
          <w:p w14:paraId="71F451F6" w14:textId="77777777" w:rsidR="00583FC5" w:rsidRDefault="00583FC5" w:rsidP="00B94E59">
            <w:pPr>
              <w:ind w:firstLineChars="100" w:firstLine="220"/>
              <w:rPr>
                <w:rFonts w:ascii="Calibri" w:hAnsi="Calibri" w:cs="Calibri"/>
                <w:color w:val="000000"/>
              </w:rPr>
            </w:pPr>
            <w:r>
              <w:rPr>
                <w:rFonts w:ascii="Calibri" w:hAnsi="Calibri" w:cs="Calibri"/>
                <w:color w:val="000000"/>
              </w:rPr>
              <w:t>Walton, Blaine T., M.D.</w:t>
            </w:r>
          </w:p>
        </w:tc>
      </w:tr>
      <w:tr w:rsidR="00583FC5" w14:paraId="4FB67754" w14:textId="77777777" w:rsidTr="00B94E59">
        <w:trPr>
          <w:trHeight w:val="288"/>
        </w:trPr>
        <w:tc>
          <w:tcPr>
            <w:tcW w:w="4340" w:type="dxa"/>
            <w:tcBorders>
              <w:top w:val="nil"/>
              <w:left w:val="nil"/>
              <w:bottom w:val="nil"/>
              <w:right w:val="nil"/>
            </w:tcBorders>
            <w:shd w:val="clear" w:color="auto" w:fill="auto"/>
            <w:noWrap/>
            <w:vAlign w:val="bottom"/>
            <w:hideMark/>
          </w:tcPr>
          <w:p w14:paraId="28DA09CB"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Haight</w:t>
            </w:r>
            <w:proofErr w:type="spellEnd"/>
            <w:r>
              <w:rPr>
                <w:rFonts w:ascii="Calibri" w:hAnsi="Calibri" w:cs="Calibri"/>
                <w:color w:val="000000"/>
              </w:rPr>
              <w:t>, Edward S., M.D.</w:t>
            </w:r>
          </w:p>
        </w:tc>
      </w:tr>
      <w:tr w:rsidR="00583FC5" w14:paraId="4FB1CCBF" w14:textId="77777777" w:rsidTr="00B94E59">
        <w:trPr>
          <w:trHeight w:val="288"/>
        </w:trPr>
        <w:tc>
          <w:tcPr>
            <w:tcW w:w="4340" w:type="dxa"/>
            <w:tcBorders>
              <w:top w:val="nil"/>
              <w:left w:val="nil"/>
              <w:bottom w:val="nil"/>
              <w:right w:val="nil"/>
            </w:tcBorders>
            <w:shd w:val="clear" w:color="auto" w:fill="auto"/>
            <w:noWrap/>
            <w:vAlign w:val="bottom"/>
            <w:hideMark/>
          </w:tcPr>
          <w:p w14:paraId="260CAF67" w14:textId="77777777" w:rsidR="00583FC5" w:rsidRDefault="00583FC5" w:rsidP="00B94E59">
            <w:pPr>
              <w:ind w:firstLineChars="100" w:firstLine="220"/>
              <w:rPr>
                <w:rFonts w:ascii="Calibri" w:hAnsi="Calibri" w:cs="Calibri"/>
                <w:color w:val="000000"/>
              </w:rPr>
            </w:pPr>
            <w:r>
              <w:rPr>
                <w:rFonts w:ascii="Calibri" w:hAnsi="Calibri" w:cs="Calibri"/>
                <w:color w:val="000000"/>
              </w:rPr>
              <w:t>Whittington, Mathew J., M.D.</w:t>
            </w:r>
          </w:p>
        </w:tc>
      </w:tr>
      <w:tr w:rsidR="00583FC5" w14:paraId="2C659754" w14:textId="77777777" w:rsidTr="00B94E59">
        <w:trPr>
          <w:trHeight w:val="288"/>
        </w:trPr>
        <w:tc>
          <w:tcPr>
            <w:tcW w:w="4340" w:type="dxa"/>
            <w:tcBorders>
              <w:top w:val="nil"/>
              <w:left w:val="nil"/>
              <w:bottom w:val="nil"/>
              <w:right w:val="nil"/>
            </w:tcBorders>
            <w:shd w:val="clear" w:color="auto" w:fill="auto"/>
            <w:noWrap/>
            <w:vAlign w:val="bottom"/>
            <w:hideMark/>
          </w:tcPr>
          <w:p w14:paraId="73089C6B" w14:textId="77777777" w:rsidR="00583FC5" w:rsidRDefault="00583FC5" w:rsidP="00B94E59">
            <w:pPr>
              <w:ind w:firstLineChars="100" w:firstLine="220"/>
              <w:rPr>
                <w:rFonts w:ascii="Calibri" w:hAnsi="Calibri" w:cs="Calibri"/>
                <w:color w:val="000000"/>
              </w:rPr>
            </w:pPr>
            <w:r>
              <w:rPr>
                <w:rFonts w:ascii="Calibri" w:hAnsi="Calibri" w:cs="Calibri"/>
                <w:color w:val="000000"/>
              </w:rPr>
              <w:t xml:space="preserve">Lewis, </w:t>
            </w:r>
            <w:proofErr w:type="spellStart"/>
            <w:r>
              <w:rPr>
                <w:rFonts w:ascii="Calibri" w:hAnsi="Calibri" w:cs="Calibri"/>
                <w:color w:val="000000"/>
              </w:rPr>
              <w:t>Deron</w:t>
            </w:r>
            <w:proofErr w:type="spellEnd"/>
            <w:r>
              <w:rPr>
                <w:rFonts w:ascii="Calibri" w:hAnsi="Calibri" w:cs="Calibri"/>
                <w:color w:val="000000"/>
              </w:rPr>
              <w:t xml:space="preserve"> J., CRNA</w:t>
            </w:r>
          </w:p>
        </w:tc>
      </w:tr>
      <w:tr w:rsidR="00583FC5" w14:paraId="3D5F48F1" w14:textId="77777777" w:rsidTr="00B94E59">
        <w:trPr>
          <w:trHeight w:val="288"/>
        </w:trPr>
        <w:tc>
          <w:tcPr>
            <w:tcW w:w="4340" w:type="dxa"/>
            <w:tcBorders>
              <w:top w:val="nil"/>
              <w:left w:val="nil"/>
              <w:bottom w:val="nil"/>
              <w:right w:val="nil"/>
            </w:tcBorders>
            <w:shd w:val="clear" w:color="auto" w:fill="auto"/>
            <w:noWrap/>
            <w:vAlign w:val="bottom"/>
            <w:hideMark/>
          </w:tcPr>
          <w:p w14:paraId="506B3F11" w14:textId="77777777" w:rsidR="00583FC5" w:rsidRDefault="00583FC5" w:rsidP="00B94E59">
            <w:pPr>
              <w:ind w:firstLineChars="100" w:firstLine="220"/>
              <w:rPr>
                <w:rFonts w:ascii="Calibri" w:hAnsi="Calibri" w:cs="Calibri"/>
                <w:color w:val="000000"/>
              </w:rPr>
            </w:pPr>
            <w:r>
              <w:rPr>
                <w:rFonts w:ascii="Calibri" w:hAnsi="Calibri" w:cs="Calibri"/>
                <w:color w:val="000000"/>
              </w:rPr>
              <w:t>Beck, Christopher J., M.D.</w:t>
            </w:r>
          </w:p>
        </w:tc>
      </w:tr>
      <w:tr w:rsidR="00583FC5" w14:paraId="7E426B1F" w14:textId="77777777" w:rsidTr="00B94E59">
        <w:trPr>
          <w:trHeight w:val="288"/>
        </w:trPr>
        <w:tc>
          <w:tcPr>
            <w:tcW w:w="4340" w:type="dxa"/>
            <w:tcBorders>
              <w:top w:val="nil"/>
              <w:left w:val="nil"/>
              <w:bottom w:val="nil"/>
              <w:right w:val="nil"/>
            </w:tcBorders>
            <w:shd w:val="clear" w:color="auto" w:fill="auto"/>
            <w:noWrap/>
            <w:vAlign w:val="bottom"/>
            <w:hideMark/>
          </w:tcPr>
          <w:p w14:paraId="0B7E1042" w14:textId="77777777" w:rsidR="00583FC5" w:rsidRDefault="00583FC5" w:rsidP="00B94E59">
            <w:pPr>
              <w:ind w:firstLineChars="100" w:firstLine="220"/>
              <w:rPr>
                <w:rFonts w:ascii="Calibri" w:hAnsi="Calibri" w:cs="Calibri"/>
                <w:color w:val="000000"/>
              </w:rPr>
            </w:pPr>
            <w:r>
              <w:rPr>
                <w:rFonts w:ascii="Calibri" w:hAnsi="Calibri" w:cs="Calibri"/>
                <w:color w:val="000000"/>
              </w:rPr>
              <w:t>Guillory, Rachael L., M.D.</w:t>
            </w:r>
          </w:p>
        </w:tc>
      </w:tr>
      <w:tr w:rsidR="00583FC5" w14:paraId="0D5EAFAC" w14:textId="77777777" w:rsidTr="00B94E59">
        <w:trPr>
          <w:trHeight w:val="288"/>
        </w:trPr>
        <w:tc>
          <w:tcPr>
            <w:tcW w:w="4340" w:type="dxa"/>
            <w:tcBorders>
              <w:top w:val="nil"/>
              <w:left w:val="nil"/>
              <w:bottom w:val="nil"/>
              <w:right w:val="nil"/>
            </w:tcBorders>
            <w:shd w:val="clear" w:color="auto" w:fill="auto"/>
            <w:noWrap/>
            <w:vAlign w:val="bottom"/>
            <w:hideMark/>
          </w:tcPr>
          <w:p w14:paraId="55147879"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Poongkunran</w:t>
            </w:r>
            <w:proofErr w:type="spellEnd"/>
            <w:r>
              <w:rPr>
                <w:rFonts w:ascii="Calibri" w:hAnsi="Calibri" w:cs="Calibri"/>
                <w:color w:val="000000"/>
              </w:rPr>
              <w:t xml:space="preserve">, </w:t>
            </w:r>
            <w:proofErr w:type="spellStart"/>
            <w:r>
              <w:rPr>
                <w:rFonts w:ascii="Calibri" w:hAnsi="Calibri" w:cs="Calibri"/>
                <w:color w:val="000000"/>
              </w:rPr>
              <w:t>Mugilan</w:t>
            </w:r>
            <w:proofErr w:type="spellEnd"/>
            <w:r>
              <w:rPr>
                <w:rFonts w:ascii="Calibri" w:hAnsi="Calibri" w:cs="Calibri"/>
                <w:color w:val="000000"/>
              </w:rPr>
              <w:t>, M.D.</w:t>
            </w:r>
          </w:p>
        </w:tc>
      </w:tr>
      <w:tr w:rsidR="00583FC5" w14:paraId="27BA1360" w14:textId="77777777" w:rsidTr="00B94E59">
        <w:trPr>
          <w:trHeight w:val="288"/>
        </w:trPr>
        <w:tc>
          <w:tcPr>
            <w:tcW w:w="4340" w:type="dxa"/>
            <w:tcBorders>
              <w:top w:val="nil"/>
              <w:left w:val="nil"/>
              <w:bottom w:val="nil"/>
              <w:right w:val="nil"/>
            </w:tcBorders>
            <w:shd w:val="clear" w:color="auto" w:fill="auto"/>
            <w:noWrap/>
            <w:vAlign w:val="bottom"/>
            <w:hideMark/>
          </w:tcPr>
          <w:p w14:paraId="04861AAD" w14:textId="77777777" w:rsidR="00583FC5" w:rsidRDefault="00583FC5" w:rsidP="00B94E59">
            <w:pPr>
              <w:ind w:firstLineChars="100" w:firstLine="220"/>
              <w:rPr>
                <w:rFonts w:ascii="Calibri" w:hAnsi="Calibri" w:cs="Calibri"/>
                <w:color w:val="000000"/>
              </w:rPr>
            </w:pPr>
            <w:proofErr w:type="spellStart"/>
            <w:r>
              <w:rPr>
                <w:rFonts w:ascii="Calibri" w:hAnsi="Calibri" w:cs="Calibri"/>
                <w:color w:val="000000"/>
              </w:rPr>
              <w:t>Vanderbrook</w:t>
            </w:r>
            <w:proofErr w:type="spellEnd"/>
            <w:r>
              <w:rPr>
                <w:rFonts w:ascii="Calibri" w:hAnsi="Calibri" w:cs="Calibri"/>
                <w:color w:val="000000"/>
              </w:rPr>
              <w:t>, Richard C., Jr. M.D.</w:t>
            </w:r>
          </w:p>
        </w:tc>
      </w:tr>
      <w:tr w:rsidR="00583FC5" w14:paraId="393B0183" w14:textId="77777777" w:rsidTr="00B94E59">
        <w:trPr>
          <w:trHeight w:val="288"/>
        </w:trPr>
        <w:tc>
          <w:tcPr>
            <w:tcW w:w="4340" w:type="dxa"/>
            <w:tcBorders>
              <w:top w:val="nil"/>
              <w:left w:val="nil"/>
              <w:bottom w:val="nil"/>
              <w:right w:val="nil"/>
            </w:tcBorders>
            <w:shd w:val="clear" w:color="auto" w:fill="auto"/>
            <w:noWrap/>
            <w:vAlign w:val="bottom"/>
            <w:hideMark/>
          </w:tcPr>
          <w:p w14:paraId="28860A04" w14:textId="77777777" w:rsidR="00583FC5" w:rsidRDefault="00583FC5" w:rsidP="00B94E59">
            <w:pPr>
              <w:ind w:firstLineChars="100" w:firstLine="220"/>
              <w:rPr>
                <w:rFonts w:ascii="Calibri" w:hAnsi="Calibri" w:cs="Calibri"/>
                <w:color w:val="000000"/>
              </w:rPr>
            </w:pPr>
            <w:r>
              <w:rPr>
                <w:rFonts w:ascii="Calibri" w:hAnsi="Calibri" w:cs="Calibri"/>
                <w:color w:val="000000"/>
              </w:rPr>
              <w:t>Peck, Trevor H., M.D.</w:t>
            </w:r>
          </w:p>
        </w:tc>
      </w:tr>
    </w:tbl>
    <w:p w14:paraId="27B5D210" w14:textId="77777777" w:rsidR="00583FC5" w:rsidRDefault="00583FC5" w:rsidP="00583FC5">
      <w:pPr>
        <w:spacing w:before="72"/>
        <w:rPr>
          <w:rFonts w:ascii="Arial"/>
          <w:spacing w:val="-1"/>
        </w:rPr>
        <w:sectPr w:rsidR="00583FC5" w:rsidSect="00210E5C">
          <w:type w:val="continuous"/>
          <w:pgSz w:w="12240" w:h="15840"/>
          <w:pgMar w:top="1440" w:right="1440" w:bottom="1440" w:left="1440" w:header="720" w:footer="720" w:gutter="0"/>
          <w:cols w:num="2" w:space="720"/>
          <w:titlePg/>
          <w:docGrid w:linePitch="360"/>
        </w:sectPr>
      </w:pPr>
    </w:p>
    <w:p w14:paraId="054870A1" w14:textId="77777777" w:rsidR="00583FC5" w:rsidRDefault="00583FC5" w:rsidP="00583FC5">
      <w:pPr>
        <w:spacing w:before="72"/>
        <w:rPr>
          <w:rFonts w:ascii="Arial"/>
          <w:spacing w:val="-1"/>
        </w:rPr>
      </w:pPr>
    </w:p>
    <w:p w14:paraId="47158889" w14:textId="77777777" w:rsidR="00583FC5" w:rsidRDefault="00583FC5" w:rsidP="00583FC5">
      <w:pPr>
        <w:spacing w:before="120"/>
        <w:ind w:firstLine="720"/>
        <w:jc w:val="both"/>
        <w:rPr>
          <w:rFonts w:ascii="Arial" w:hAnsi="Arial" w:cs="Arial"/>
        </w:rPr>
      </w:pPr>
    </w:p>
    <w:p w14:paraId="2023C484" w14:textId="77777777" w:rsidR="00583FC5" w:rsidRDefault="00583FC5" w:rsidP="00583FC5">
      <w:pPr>
        <w:spacing w:before="120"/>
        <w:ind w:firstLine="720"/>
        <w:jc w:val="both"/>
        <w:rPr>
          <w:rFonts w:ascii="Arial" w:hAnsi="Arial" w:cs="Arial"/>
        </w:rPr>
      </w:pPr>
    </w:p>
    <w:p w14:paraId="1736C024" w14:textId="77777777" w:rsidR="00583FC5" w:rsidRDefault="00583FC5" w:rsidP="00583FC5">
      <w:pPr>
        <w:spacing w:before="120"/>
        <w:ind w:firstLine="720"/>
        <w:jc w:val="both"/>
        <w:rPr>
          <w:rFonts w:ascii="Arial" w:hAnsi="Arial" w:cs="Arial"/>
        </w:rPr>
      </w:pPr>
    </w:p>
    <w:p w14:paraId="2A75E3CB" w14:textId="77777777" w:rsidR="00583FC5" w:rsidRDefault="00583FC5" w:rsidP="00583FC5">
      <w:pPr>
        <w:spacing w:before="120"/>
        <w:ind w:firstLine="720"/>
        <w:jc w:val="both"/>
        <w:rPr>
          <w:rFonts w:ascii="Arial" w:hAnsi="Arial" w:cs="Arial"/>
        </w:rPr>
      </w:pPr>
    </w:p>
    <w:p w14:paraId="07B0BDDD" w14:textId="77777777" w:rsidR="00583FC5" w:rsidRDefault="00583FC5" w:rsidP="00583FC5">
      <w:pPr>
        <w:spacing w:before="120"/>
        <w:ind w:firstLine="720"/>
        <w:jc w:val="both"/>
        <w:rPr>
          <w:rFonts w:ascii="Arial" w:hAnsi="Arial" w:cs="Arial"/>
        </w:rPr>
      </w:pPr>
    </w:p>
    <w:p w14:paraId="6FAEF961" w14:textId="45E4A73A" w:rsidR="00583FC5" w:rsidRPr="003E0608" w:rsidRDefault="00583FC5">
      <w:pPr>
        <w:rPr>
          <w:rFonts w:ascii="Arial" w:eastAsia="Arial" w:hAnsi="Arial" w:cs="Arial"/>
          <w:sz w:val="17"/>
          <w:szCs w:val="17"/>
        </w:rPr>
        <w:sectPr w:rsidR="00583FC5" w:rsidRPr="003E0608" w:rsidSect="00833915">
          <w:type w:val="continuous"/>
          <w:pgSz w:w="12240" w:h="15840"/>
          <w:pgMar w:top="2580" w:right="1160" w:bottom="1140" w:left="980" w:header="33" w:footer="953" w:gutter="0"/>
          <w:cols w:space="720"/>
        </w:sectPr>
      </w:pPr>
    </w:p>
    <w:p w14:paraId="26A1FE38" w14:textId="77777777" w:rsidR="000C709D" w:rsidRPr="003E0608" w:rsidRDefault="000C709D">
      <w:pPr>
        <w:rPr>
          <w:rFonts w:ascii="Arial" w:eastAsia="Arial" w:hAnsi="Arial" w:cs="Arial"/>
          <w:sz w:val="17"/>
          <w:szCs w:val="17"/>
        </w:rPr>
      </w:pPr>
    </w:p>
    <w:p w14:paraId="2FA2671D" w14:textId="77777777" w:rsidR="00830EDA" w:rsidRPr="003E0608" w:rsidRDefault="00830EDA" w:rsidP="00830EDA">
      <w:pPr>
        <w:rPr>
          <w:rFonts w:ascii="Arial" w:eastAsia="Arial" w:hAnsi="Arial" w:cs="Arial"/>
          <w:sz w:val="17"/>
          <w:szCs w:val="17"/>
        </w:rPr>
        <w:sectPr w:rsidR="00830EDA" w:rsidRPr="003E0608" w:rsidSect="00833915">
          <w:type w:val="continuous"/>
          <w:pgSz w:w="12240" w:h="15840"/>
          <w:pgMar w:top="2580" w:right="1160" w:bottom="1140" w:left="980" w:header="33" w:footer="953" w:gutter="0"/>
          <w:cols w:num="2" w:space="720"/>
        </w:sectPr>
      </w:pPr>
    </w:p>
    <w:p w14:paraId="045A82EE" w14:textId="77777777" w:rsidR="006C1781" w:rsidRPr="0045409A" w:rsidRDefault="006C1781">
      <w:pPr>
        <w:spacing w:before="72"/>
        <w:ind w:left="100"/>
        <w:rPr>
          <w:rFonts w:ascii="Arial"/>
          <w:i/>
          <w:spacing w:val="-1"/>
          <w:lang w:val="en-US"/>
        </w:rPr>
        <w:sectPr w:rsidR="006C1781" w:rsidRPr="0045409A" w:rsidSect="006C1781">
          <w:footerReference w:type="default" r:id="rId16"/>
          <w:type w:val="continuous"/>
          <w:pgSz w:w="12240" w:h="15840"/>
          <w:pgMar w:top="2760" w:right="1160" w:bottom="900" w:left="980" w:header="720" w:footer="720" w:gutter="0"/>
          <w:cols w:num="2" w:space="720"/>
        </w:sectPr>
      </w:pPr>
    </w:p>
    <w:p w14:paraId="7FC2218F" w14:textId="77777777" w:rsidR="000C709D" w:rsidRPr="003E0608" w:rsidRDefault="000C709D">
      <w:pPr>
        <w:rPr>
          <w:rFonts w:ascii="Arial" w:eastAsia="Arial" w:hAnsi="Arial" w:cs="Arial"/>
          <w:i/>
          <w:sz w:val="20"/>
          <w:szCs w:val="20"/>
        </w:rPr>
      </w:pPr>
    </w:p>
    <w:p w14:paraId="558E7471" w14:textId="77777777" w:rsidR="00F014B8" w:rsidRPr="003E0608" w:rsidRDefault="00F014B8" w:rsidP="00F014B8">
      <w:pPr>
        <w:spacing w:before="34"/>
        <w:ind w:right="3522"/>
        <w:rPr>
          <w:noProof/>
        </w:rPr>
      </w:pPr>
      <w:r w:rsidRPr="003E0608">
        <w:rPr>
          <w:noProof/>
          <w:lang w:eastAsia="en-GB"/>
        </w:rPr>
        <w:drawing>
          <wp:inline distT="0" distB="0" distL="0" distR="0" wp14:anchorId="7BCFC7A9" wp14:editId="6D2B9A79">
            <wp:extent cx="1914525" cy="7522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6388" b="5113"/>
                    <a:stretch/>
                  </pic:blipFill>
                  <pic:spPr bwMode="auto">
                    <a:xfrm>
                      <a:off x="0" y="0"/>
                      <a:ext cx="1935974" cy="760724"/>
                    </a:xfrm>
                    <a:prstGeom prst="rect">
                      <a:avLst/>
                    </a:prstGeom>
                    <a:ln>
                      <a:noFill/>
                    </a:ln>
                    <a:extLst>
                      <a:ext uri="{53640926-AAD7-44D8-BBD7-CCE9431645EC}">
                        <a14:shadowObscured xmlns:a14="http://schemas.microsoft.com/office/drawing/2010/main"/>
                      </a:ext>
                    </a:extLst>
                  </pic:spPr>
                </pic:pic>
              </a:graphicData>
            </a:graphic>
          </wp:inline>
        </w:drawing>
      </w:r>
    </w:p>
    <w:p w14:paraId="638AA69F" w14:textId="77777777" w:rsidR="0011243C" w:rsidRPr="0011243C" w:rsidRDefault="0011243C" w:rsidP="0011243C">
      <w:pPr>
        <w:autoSpaceDE w:val="0"/>
        <w:autoSpaceDN w:val="0"/>
        <w:adjustRightInd w:val="0"/>
        <w:jc w:val="center"/>
        <w:rPr>
          <w:rFonts w:ascii="Arial" w:eastAsia="Times New Roman" w:hAnsi="Arial" w:cs="Arial"/>
          <w:b/>
          <w:sz w:val="20"/>
          <w:szCs w:val="20"/>
        </w:rPr>
      </w:pPr>
      <w:bookmarkStart w:id="1" w:name="Financial_Assistance_Application_-_Final"/>
      <w:bookmarkEnd w:id="1"/>
      <w:r w:rsidRPr="0011243C">
        <w:rPr>
          <w:rFonts w:ascii="Arial" w:hAnsi="Arial" w:cs="Arial"/>
          <w:b/>
          <w:sz w:val="20"/>
          <w:szCs w:val="20"/>
        </w:rPr>
        <w:t>Asistencia financiera</w:t>
      </w:r>
    </w:p>
    <w:p w14:paraId="59271347" w14:textId="77777777" w:rsidR="0011243C" w:rsidRPr="0011243C" w:rsidRDefault="0011243C" w:rsidP="0011243C">
      <w:pPr>
        <w:autoSpaceDE w:val="0"/>
        <w:autoSpaceDN w:val="0"/>
        <w:adjustRightInd w:val="0"/>
        <w:jc w:val="center"/>
        <w:rPr>
          <w:rFonts w:ascii="Arial" w:eastAsia="Times New Roman" w:hAnsi="Arial" w:cs="Arial"/>
          <w:b/>
          <w:sz w:val="20"/>
          <w:szCs w:val="20"/>
        </w:rPr>
      </w:pPr>
      <w:r w:rsidRPr="0011243C">
        <w:rPr>
          <w:rFonts w:ascii="Arial" w:hAnsi="Arial" w:cs="Arial"/>
          <w:b/>
          <w:sz w:val="20"/>
          <w:szCs w:val="20"/>
        </w:rPr>
        <w:t>Proceso y solicitud</w:t>
      </w:r>
    </w:p>
    <w:p w14:paraId="7601803C" w14:textId="77777777" w:rsidR="0011243C" w:rsidRPr="0011243C" w:rsidRDefault="0011243C" w:rsidP="0011243C">
      <w:pPr>
        <w:autoSpaceDE w:val="0"/>
        <w:autoSpaceDN w:val="0"/>
        <w:adjustRightInd w:val="0"/>
        <w:rPr>
          <w:rFonts w:ascii="Arial" w:eastAsia="Times New Roman" w:hAnsi="Arial" w:cs="Arial"/>
          <w:b/>
          <w:sz w:val="20"/>
          <w:szCs w:val="20"/>
        </w:rPr>
      </w:pPr>
    </w:p>
    <w:p w14:paraId="32A175AF" w14:textId="77777777" w:rsidR="0011243C" w:rsidRPr="0011243C" w:rsidRDefault="0011243C" w:rsidP="0011243C">
      <w:pPr>
        <w:autoSpaceDE w:val="0"/>
        <w:autoSpaceDN w:val="0"/>
        <w:adjustRightInd w:val="0"/>
        <w:rPr>
          <w:rFonts w:ascii="Arial" w:eastAsia="Times New Roman" w:hAnsi="Arial" w:cs="Arial"/>
          <w:sz w:val="20"/>
          <w:szCs w:val="20"/>
        </w:rPr>
      </w:pPr>
      <w:r w:rsidRPr="0011243C">
        <w:rPr>
          <w:rFonts w:ascii="Arial" w:hAnsi="Arial" w:cs="Arial"/>
          <w:sz w:val="20"/>
          <w:szCs w:val="20"/>
        </w:rPr>
        <w:t>Ochsner Health (“OHS”) se compromete a prestar asistencia financiera a los pacientes que muestren una necesidad o dificultad financiera, que hayan recibido servicios de atención médicamente necesarios proporcionados por OHS. Los servicios médicamente necesarios son servicios que son razonables o necesarios para el diagnóstico o tratamiento de una enfermedad o lesión. El médico examinador determinará la necesidad médica. Esta solicitud no sirve como garantía de asistencia financiera ni reducción de la deuda pendiente.</w:t>
      </w:r>
    </w:p>
    <w:p w14:paraId="772C8606" w14:textId="77777777" w:rsidR="0011243C" w:rsidRPr="0011243C" w:rsidRDefault="0011243C" w:rsidP="0011243C">
      <w:pPr>
        <w:autoSpaceDE w:val="0"/>
        <w:autoSpaceDN w:val="0"/>
        <w:adjustRightInd w:val="0"/>
        <w:rPr>
          <w:rFonts w:ascii="Arial" w:eastAsia="Times New Roman" w:hAnsi="Arial" w:cs="Arial"/>
          <w:sz w:val="20"/>
          <w:szCs w:val="20"/>
        </w:rPr>
      </w:pPr>
    </w:p>
    <w:p w14:paraId="021E9104" w14:textId="77777777" w:rsidR="0011243C" w:rsidRPr="0011243C" w:rsidRDefault="0011243C" w:rsidP="0011243C">
      <w:pPr>
        <w:autoSpaceDE w:val="0"/>
        <w:autoSpaceDN w:val="0"/>
        <w:adjustRightInd w:val="0"/>
        <w:rPr>
          <w:rFonts w:ascii="Arial" w:eastAsia="Times New Roman" w:hAnsi="Arial" w:cs="Arial"/>
          <w:b/>
          <w:sz w:val="20"/>
          <w:szCs w:val="20"/>
        </w:rPr>
      </w:pPr>
      <w:r w:rsidRPr="0011243C">
        <w:rPr>
          <w:rFonts w:ascii="Arial" w:hAnsi="Arial" w:cs="Arial"/>
          <w:b/>
          <w:sz w:val="20"/>
          <w:szCs w:val="20"/>
          <w:u w:val="single"/>
        </w:rPr>
        <w:t>La solicitud debe incluir</w:t>
      </w:r>
      <w:r w:rsidRPr="0011243C">
        <w:rPr>
          <w:rFonts w:ascii="Arial" w:hAnsi="Arial" w:cs="Arial"/>
          <w:b/>
          <w:sz w:val="20"/>
          <w:szCs w:val="20"/>
        </w:rPr>
        <w:t>:</w:t>
      </w:r>
    </w:p>
    <w:p w14:paraId="69ADEB3E" w14:textId="77777777" w:rsidR="0011243C" w:rsidRPr="0011243C" w:rsidRDefault="0011243C" w:rsidP="0011243C">
      <w:pPr>
        <w:pStyle w:val="ListParagraph"/>
        <w:widowControl/>
        <w:numPr>
          <w:ilvl w:val="0"/>
          <w:numId w:val="25"/>
        </w:numPr>
        <w:autoSpaceDE w:val="0"/>
        <w:autoSpaceDN w:val="0"/>
        <w:adjustRightInd w:val="0"/>
        <w:contextualSpacing/>
        <w:rPr>
          <w:rFonts w:ascii="Arial" w:hAnsi="Arial" w:cs="Arial"/>
          <w:sz w:val="20"/>
          <w:szCs w:val="20"/>
        </w:rPr>
      </w:pPr>
      <w:r w:rsidRPr="0011243C">
        <w:rPr>
          <w:rFonts w:ascii="Arial" w:hAnsi="Arial" w:cs="Arial"/>
          <w:sz w:val="20"/>
          <w:szCs w:val="20"/>
        </w:rPr>
        <w:t xml:space="preserve">Todos los documentos necesarios para usted y su </w:t>
      </w:r>
      <w:proofErr w:type="spellStart"/>
      <w:r w:rsidRPr="0011243C">
        <w:rPr>
          <w:rFonts w:ascii="Arial" w:hAnsi="Arial" w:cs="Arial"/>
          <w:sz w:val="20"/>
          <w:szCs w:val="20"/>
        </w:rPr>
        <w:t>co-solicitante</w:t>
      </w:r>
      <w:proofErr w:type="spellEnd"/>
      <w:r w:rsidRPr="0011243C">
        <w:rPr>
          <w:rFonts w:ascii="Arial" w:hAnsi="Arial" w:cs="Arial"/>
          <w:sz w:val="20"/>
          <w:szCs w:val="20"/>
        </w:rPr>
        <w:t>, si procede.</w:t>
      </w:r>
    </w:p>
    <w:p w14:paraId="50268A7B" w14:textId="77777777" w:rsidR="0011243C" w:rsidRPr="0011243C" w:rsidRDefault="0011243C" w:rsidP="0011243C">
      <w:pPr>
        <w:pStyle w:val="ListParagraph"/>
        <w:widowControl/>
        <w:numPr>
          <w:ilvl w:val="0"/>
          <w:numId w:val="25"/>
        </w:numPr>
        <w:autoSpaceDE w:val="0"/>
        <w:autoSpaceDN w:val="0"/>
        <w:adjustRightInd w:val="0"/>
        <w:contextualSpacing/>
        <w:rPr>
          <w:rFonts w:ascii="Arial" w:hAnsi="Arial" w:cs="Arial"/>
          <w:sz w:val="20"/>
          <w:szCs w:val="20"/>
        </w:rPr>
      </w:pPr>
      <w:r w:rsidRPr="0011243C">
        <w:rPr>
          <w:rFonts w:ascii="Arial" w:hAnsi="Arial" w:cs="Arial"/>
          <w:sz w:val="20"/>
          <w:szCs w:val="20"/>
        </w:rPr>
        <w:t>Prueba de los dependientes de cualquier persona que figure en la solicitud.</w:t>
      </w:r>
    </w:p>
    <w:p w14:paraId="719B832C" w14:textId="77777777" w:rsidR="0011243C" w:rsidRPr="0011243C" w:rsidRDefault="0011243C" w:rsidP="0011243C">
      <w:pPr>
        <w:widowControl/>
        <w:numPr>
          <w:ilvl w:val="0"/>
          <w:numId w:val="25"/>
        </w:numPr>
        <w:autoSpaceDE w:val="0"/>
        <w:autoSpaceDN w:val="0"/>
        <w:adjustRightInd w:val="0"/>
        <w:contextualSpacing/>
        <w:rPr>
          <w:rFonts w:ascii="Arial" w:eastAsia="Times New Roman" w:hAnsi="Arial" w:cs="Arial"/>
          <w:sz w:val="20"/>
          <w:szCs w:val="20"/>
        </w:rPr>
      </w:pPr>
      <w:r w:rsidRPr="0011243C">
        <w:rPr>
          <w:rFonts w:ascii="Arial" w:hAnsi="Arial" w:cs="Arial"/>
          <w:sz w:val="20"/>
          <w:szCs w:val="20"/>
        </w:rPr>
        <w:t>Solicitud de asistencia financiera de Ochsner completa.</w:t>
      </w:r>
    </w:p>
    <w:p w14:paraId="76041DCD" w14:textId="77777777" w:rsidR="0011243C" w:rsidRPr="0011243C" w:rsidRDefault="0011243C" w:rsidP="0011243C">
      <w:pPr>
        <w:widowControl/>
        <w:numPr>
          <w:ilvl w:val="0"/>
          <w:numId w:val="25"/>
        </w:numPr>
        <w:autoSpaceDE w:val="0"/>
        <w:autoSpaceDN w:val="0"/>
        <w:adjustRightInd w:val="0"/>
        <w:contextualSpacing/>
        <w:rPr>
          <w:rFonts w:ascii="Arial" w:eastAsia="Times New Roman" w:hAnsi="Arial" w:cs="Arial"/>
          <w:sz w:val="20"/>
          <w:szCs w:val="20"/>
        </w:rPr>
      </w:pPr>
      <w:r w:rsidRPr="0011243C">
        <w:rPr>
          <w:rFonts w:ascii="Arial" w:hAnsi="Arial" w:cs="Arial"/>
          <w:sz w:val="20"/>
          <w:szCs w:val="20"/>
        </w:rPr>
        <w:t>Formulario de declaración del paciente, con firma y fecha.</w:t>
      </w:r>
    </w:p>
    <w:p w14:paraId="16F83431" w14:textId="77777777" w:rsidR="0011243C" w:rsidRPr="0011243C" w:rsidRDefault="0011243C" w:rsidP="0011243C">
      <w:pPr>
        <w:widowControl/>
        <w:numPr>
          <w:ilvl w:val="0"/>
          <w:numId w:val="25"/>
        </w:numPr>
        <w:autoSpaceDE w:val="0"/>
        <w:autoSpaceDN w:val="0"/>
        <w:adjustRightInd w:val="0"/>
        <w:contextualSpacing/>
        <w:rPr>
          <w:rFonts w:ascii="Arial" w:eastAsia="Times New Roman" w:hAnsi="Arial" w:cs="Arial"/>
          <w:sz w:val="20"/>
          <w:szCs w:val="20"/>
        </w:rPr>
      </w:pPr>
      <w:r w:rsidRPr="0011243C">
        <w:rPr>
          <w:rFonts w:ascii="Arial" w:hAnsi="Arial" w:cs="Arial"/>
          <w:sz w:val="20"/>
          <w:szCs w:val="20"/>
        </w:rPr>
        <w:t>Prueba de domicilio en LA o MS.</w:t>
      </w:r>
    </w:p>
    <w:p w14:paraId="4AF6F2DF" w14:textId="77777777" w:rsidR="0011243C" w:rsidRPr="0011243C" w:rsidRDefault="0011243C" w:rsidP="0011243C">
      <w:pPr>
        <w:autoSpaceDE w:val="0"/>
        <w:autoSpaceDN w:val="0"/>
        <w:adjustRightInd w:val="0"/>
        <w:contextualSpacing/>
        <w:rPr>
          <w:rFonts w:ascii="Arial" w:hAnsi="Arial" w:cs="Arial"/>
          <w:b/>
          <w:bCs/>
          <w:sz w:val="20"/>
          <w:szCs w:val="20"/>
          <w:u w:val="single"/>
        </w:rPr>
      </w:pPr>
      <w:r w:rsidRPr="0011243C">
        <w:rPr>
          <w:rFonts w:ascii="Arial" w:hAnsi="Arial" w:cs="Arial"/>
          <w:b/>
          <w:sz w:val="20"/>
          <w:szCs w:val="20"/>
          <w:u w:val="single"/>
        </w:rPr>
        <w:t>Por favor, incluya todos los documentos correspondientes que se indican a continuación:</w:t>
      </w:r>
    </w:p>
    <w:p w14:paraId="7ED04241" w14:textId="77777777" w:rsidR="0011243C" w:rsidRPr="0011243C" w:rsidRDefault="0011243C" w:rsidP="0011243C">
      <w:pPr>
        <w:tabs>
          <w:tab w:val="left" w:pos="614"/>
        </w:tabs>
        <w:autoSpaceDE w:val="0"/>
        <w:autoSpaceDN w:val="0"/>
        <w:adjustRightInd w:val="0"/>
        <w:contextualSpacing/>
        <w:rPr>
          <w:rFonts w:ascii="Arial" w:hAnsi="Arial" w:cs="Arial"/>
          <w:sz w:val="20"/>
          <w:szCs w:val="20"/>
        </w:rPr>
      </w:pPr>
      <w:r w:rsidRPr="0011243C">
        <w:rPr>
          <w:rFonts w:ascii="Arial" w:hAnsi="Arial" w:cs="Arial"/>
          <w:sz w:val="20"/>
          <w:szCs w:val="20"/>
        </w:rPr>
        <w:tab/>
      </w:r>
    </w:p>
    <w:p w14:paraId="168AB160" w14:textId="77777777" w:rsidR="0011243C" w:rsidRPr="0011243C" w:rsidRDefault="0011243C" w:rsidP="0011243C">
      <w:pPr>
        <w:pStyle w:val="ListParagraph"/>
        <w:widowControl/>
        <w:numPr>
          <w:ilvl w:val="0"/>
          <w:numId w:val="24"/>
        </w:numPr>
        <w:autoSpaceDE w:val="0"/>
        <w:autoSpaceDN w:val="0"/>
        <w:adjustRightInd w:val="0"/>
        <w:contextualSpacing/>
        <w:rPr>
          <w:rFonts w:ascii="Arial" w:hAnsi="Arial" w:cs="Arial"/>
          <w:b/>
          <w:bCs/>
          <w:sz w:val="20"/>
          <w:szCs w:val="20"/>
        </w:rPr>
      </w:pPr>
      <w:r w:rsidRPr="0011243C">
        <w:rPr>
          <w:rFonts w:ascii="Arial" w:hAnsi="Arial" w:cs="Arial"/>
          <w:b/>
          <w:sz w:val="20"/>
          <w:szCs w:val="20"/>
        </w:rPr>
        <w:t>Prueba de ingresos (proporcione uno de los siguientes):</w:t>
      </w:r>
    </w:p>
    <w:p w14:paraId="61C369CB"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Copia de la declaración de impuestos (formulario 1040) del año fiscal en curso o</w:t>
      </w:r>
    </w:p>
    <w:p w14:paraId="20BE7A3F"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Copia de los tres (3) últimos recibos de sueldo.</w:t>
      </w:r>
    </w:p>
    <w:p w14:paraId="46649323"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 xml:space="preserve">Si está desempleado/a, presente una carta de su último empleador </w:t>
      </w:r>
      <w:proofErr w:type="spellStart"/>
      <w:r w:rsidRPr="0011243C">
        <w:rPr>
          <w:rFonts w:ascii="Arial" w:hAnsi="Arial" w:cs="Arial"/>
          <w:sz w:val="20"/>
          <w:szCs w:val="20"/>
        </w:rPr>
        <w:t>Ó</w:t>
      </w:r>
      <w:proofErr w:type="spellEnd"/>
      <w:r w:rsidRPr="0011243C">
        <w:rPr>
          <w:rFonts w:ascii="Arial" w:hAnsi="Arial" w:cs="Arial"/>
          <w:sz w:val="20"/>
          <w:szCs w:val="20"/>
        </w:rPr>
        <w:t xml:space="preserve"> una copia de la carta de beneficio por desempleo </w:t>
      </w:r>
      <w:proofErr w:type="spellStart"/>
      <w:r w:rsidRPr="0011243C">
        <w:rPr>
          <w:rFonts w:ascii="Arial" w:hAnsi="Arial" w:cs="Arial"/>
          <w:sz w:val="20"/>
          <w:szCs w:val="20"/>
        </w:rPr>
        <w:t>Ó</w:t>
      </w:r>
      <w:proofErr w:type="spellEnd"/>
      <w:r w:rsidRPr="0011243C">
        <w:rPr>
          <w:rFonts w:ascii="Arial" w:hAnsi="Arial" w:cs="Arial"/>
          <w:sz w:val="20"/>
          <w:szCs w:val="20"/>
        </w:rPr>
        <w:t xml:space="preserve"> una carta certificando la negación de beneficios por desempleo del Departamento de Trabajo.</w:t>
      </w:r>
    </w:p>
    <w:p w14:paraId="1B6D6DCC"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Si no se puede presentar ningún ingreso, por favor complete y firme la verificación de falta de ingresos/declaración de apoyo (ver anexo).</w:t>
      </w:r>
    </w:p>
    <w:p w14:paraId="5019FAE8"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Si está separado/a, presente una copia de la declaración de impuestos (formulario 1040) del año fiscal en curso.</w:t>
      </w:r>
    </w:p>
    <w:p w14:paraId="0FBB8148"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Copia de la carta de beneficio mensual de la administración del Seguro Social.</w:t>
      </w:r>
    </w:p>
    <w:p w14:paraId="275B6952"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Copia de la carta de beneficio mensual por discapacidad.</w:t>
      </w:r>
    </w:p>
    <w:p w14:paraId="78E4312C" w14:textId="77777777" w:rsidR="0011243C" w:rsidRPr="0011243C" w:rsidRDefault="0011243C" w:rsidP="0011243C">
      <w:pPr>
        <w:pStyle w:val="ListParagraph"/>
        <w:widowControl/>
        <w:numPr>
          <w:ilvl w:val="0"/>
          <w:numId w:val="24"/>
        </w:numPr>
        <w:autoSpaceDE w:val="0"/>
        <w:autoSpaceDN w:val="0"/>
        <w:adjustRightInd w:val="0"/>
        <w:contextualSpacing/>
        <w:rPr>
          <w:rFonts w:ascii="Arial" w:hAnsi="Arial" w:cs="Arial"/>
          <w:b/>
          <w:bCs/>
          <w:sz w:val="20"/>
          <w:szCs w:val="20"/>
        </w:rPr>
      </w:pPr>
      <w:r w:rsidRPr="0011243C">
        <w:rPr>
          <w:rFonts w:ascii="Arial" w:hAnsi="Arial" w:cs="Arial"/>
          <w:b/>
          <w:sz w:val="20"/>
          <w:szCs w:val="20"/>
        </w:rPr>
        <w:t>Copia de la tarjeta/información del seguro médico (si procede)</w:t>
      </w:r>
    </w:p>
    <w:p w14:paraId="653F62A3" w14:textId="77777777" w:rsidR="0011243C" w:rsidRPr="0011243C" w:rsidRDefault="0011243C" w:rsidP="0011243C">
      <w:pPr>
        <w:pStyle w:val="ListParagraph"/>
        <w:widowControl/>
        <w:numPr>
          <w:ilvl w:val="0"/>
          <w:numId w:val="24"/>
        </w:numPr>
        <w:spacing w:after="160" w:line="259" w:lineRule="auto"/>
        <w:contextualSpacing/>
        <w:rPr>
          <w:rFonts w:ascii="Arial" w:hAnsi="Arial" w:cs="Arial"/>
          <w:b/>
          <w:bCs/>
          <w:sz w:val="20"/>
          <w:szCs w:val="20"/>
        </w:rPr>
      </w:pPr>
      <w:r w:rsidRPr="0011243C">
        <w:rPr>
          <w:rFonts w:ascii="Arial" w:hAnsi="Arial" w:cs="Arial"/>
          <w:b/>
          <w:sz w:val="20"/>
          <w:szCs w:val="20"/>
        </w:rPr>
        <w:t>Comprobante de domicilio (proporcione uno de los siguientes):</w:t>
      </w:r>
    </w:p>
    <w:p w14:paraId="4BB7F895"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Licencia de conducir/tarjeta de identificación válida de Luisiana</w:t>
      </w:r>
    </w:p>
    <w:p w14:paraId="6BC83F26"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Factura actual de servicios públicos (que muestre el nombre y la dirección del solicitante)</w:t>
      </w:r>
    </w:p>
    <w:p w14:paraId="7C2B7888"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Contrato de alquiler (que muestre el nombre y la dirección del solicitante)</w:t>
      </w:r>
    </w:p>
    <w:p w14:paraId="2ABBF09E"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Registro de votantes</w:t>
      </w:r>
    </w:p>
    <w:p w14:paraId="070AB6F1" w14:textId="77777777" w:rsidR="0011243C" w:rsidRPr="0011243C" w:rsidRDefault="0011243C" w:rsidP="0011243C">
      <w:pPr>
        <w:pStyle w:val="ListParagraph"/>
        <w:widowControl/>
        <w:numPr>
          <w:ilvl w:val="0"/>
          <w:numId w:val="24"/>
        </w:numPr>
        <w:spacing w:after="160" w:line="259" w:lineRule="auto"/>
        <w:contextualSpacing/>
        <w:rPr>
          <w:rFonts w:ascii="Arial" w:hAnsi="Arial" w:cs="Arial"/>
          <w:b/>
          <w:bCs/>
          <w:sz w:val="20"/>
          <w:szCs w:val="20"/>
        </w:rPr>
      </w:pPr>
      <w:r w:rsidRPr="0011243C">
        <w:rPr>
          <w:rFonts w:ascii="Arial" w:hAnsi="Arial" w:cs="Arial"/>
          <w:b/>
          <w:sz w:val="20"/>
          <w:szCs w:val="20"/>
        </w:rPr>
        <w:t>Otros ingresos</w:t>
      </w:r>
      <w:r w:rsidRPr="0011243C">
        <w:rPr>
          <w:rFonts w:ascii="Arial" w:hAnsi="Arial" w:cs="Arial"/>
          <w:sz w:val="20"/>
          <w:szCs w:val="20"/>
        </w:rPr>
        <w:t xml:space="preserve"> </w:t>
      </w:r>
      <w:r w:rsidRPr="0011243C">
        <w:rPr>
          <w:rFonts w:ascii="Arial" w:hAnsi="Arial" w:cs="Arial"/>
          <w:b/>
          <w:sz w:val="20"/>
          <w:szCs w:val="20"/>
        </w:rPr>
        <w:t>(proporcione uno de los siguientes):</w:t>
      </w:r>
    </w:p>
    <w:p w14:paraId="4118F159"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Manutención del cónyuge o de los hijos (copia de la carta en la que se indica el importe mensual de la concesión)</w:t>
      </w:r>
    </w:p>
    <w:p w14:paraId="74EFCD34"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Propiedad en alquiler</w:t>
      </w:r>
    </w:p>
    <w:p w14:paraId="2EA036FB"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Ingreso por inversiones</w:t>
      </w:r>
    </w:p>
    <w:p w14:paraId="536A1506" w14:textId="77777777" w:rsidR="0011243C" w:rsidRPr="0011243C" w:rsidRDefault="0011243C" w:rsidP="0011243C">
      <w:pPr>
        <w:pStyle w:val="ListParagraph"/>
        <w:widowControl/>
        <w:numPr>
          <w:ilvl w:val="0"/>
          <w:numId w:val="24"/>
        </w:numPr>
        <w:spacing w:after="160" w:line="259" w:lineRule="auto"/>
        <w:contextualSpacing/>
        <w:rPr>
          <w:rFonts w:ascii="Arial" w:hAnsi="Arial" w:cs="Arial"/>
          <w:b/>
          <w:bCs/>
          <w:sz w:val="20"/>
          <w:szCs w:val="20"/>
        </w:rPr>
      </w:pPr>
      <w:r w:rsidRPr="0011243C">
        <w:rPr>
          <w:rFonts w:ascii="Arial" w:hAnsi="Arial" w:cs="Arial"/>
          <w:sz w:val="20"/>
          <w:szCs w:val="20"/>
        </w:rPr>
        <w:t xml:space="preserve"> </w:t>
      </w:r>
      <w:r w:rsidRPr="0011243C">
        <w:rPr>
          <w:rFonts w:ascii="Arial" w:hAnsi="Arial" w:cs="Arial"/>
          <w:b/>
          <w:sz w:val="20"/>
          <w:szCs w:val="20"/>
        </w:rPr>
        <w:t>Prueba de las personas a cargo (proporcione uno de los siguientes):</w:t>
      </w:r>
    </w:p>
    <w:p w14:paraId="27B558DA"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Copia de la declaración de impuestos (formulario 1040) del año fiscal en curso</w:t>
      </w:r>
    </w:p>
    <w:p w14:paraId="731E7C95" w14:textId="77777777" w:rsidR="0011243C" w:rsidRPr="0011243C" w:rsidRDefault="0011243C" w:rsidP="0011243C">
      <w:pPr>
        <w:pStyle w:val="ListParagraph"/>
        <w:widowControl/>
        <w:numPr>
          <w:ilvl w:val="1"/>
          <w:numId w:val="24"/>
        </w:numPr>
        <w:autoSpaceDE w:val="0"/>
        <w:autoSpaceDN w:val="0"/>
        <w:adjustRightInd w:val="0"/>
        <w:contextualSpacing/>
        <w:rPr>
          <w:rFonts w:ascii="Arial" w:hAnsi="Arial" w:cs="Arial"/>
          <w:sz w:val="20"/>
          <w:szCs w:val="20"/>
        </w:rPr>
      </w:pPr>
      <w:r w:rsidRPr="0011243C">
        <w:rPr>
          <w:rFonts w:ascii="Arial" w:hAnsi="Arial" w:cs="Arial"/>
          <w:sz w:val="20"/>
          <w:szCs w:val="20"/>
        </w:rPr>
        <w:t>Registros o estados de cuenta escolares</w:t>
      </w:r>
    </w:p>
    <w:p w14:paraId="739E54B7" w14:textId="77777777" w:rsidR="0011243C" w:rsidRPr="0011243C" w:rsidRDefault="0011243C" w:rsidP="0011243C">
      <w:pPr>
        <w:pStyle w:val="ListParagraph"/>
        <w:widowControl/>
        <w:numPr>
          <w:ilvl w:val="1"/>
          <w:numId w:val="24"/>
        </w:numPr>
        <w:autoSpaceDE w:val="0"/>
        <w:autoSpaceDN w:val="0"/>
        <w:adjustRightInd w:val="0"/>
        <w:contextualSpacing/>
        <w:rPr>
          <w:rFonts w:ascii="Arial" w:eastAsia="Times New Roman" w:hAnsi="Arial" w:cs="Arial"/>
          <w:sz w:val="20"/>
          <w:szCs w:val="20"/>
        </w:rPr>
      </w:pPr>
      <w:r w:rsidRPr="0011243C">
        <w:rPr>
          <w:rFonts w:ascii="Arial" w:hAnsi="Arial" w:cs="Arial"/>
          <w:sz w:val="20"/>
          <w:szCs w:val="20"/>
        </w:rPr>
        <w:t>Estados de cuenta de los proveedores de atención médica</w:t>
      </w:r>
    </w:p>
    <w:p w14:paraId="1C24E299" w14:textId="77777777" w:rsidR="0011243C" w:rsidRPr="0011243C" w:rsidRDefault="0011243C" w:rsidP="0011243C">
      <w:pPr>
        <w:pStyle w:val="ListParagraph"/>
        <w:autoSpaceDE w:val="0"/>
        <w:autoSpaceDN w:val="0"/>
        <w:adjustRightInd w:val="0"/>
        <w:ind w:left="1440"/>
        <w:rPr>
          <w:rFonts w:ascii="Arial" w:eastAsia="Times New Roman" w:hAnsi="Arial" w:cs="Arial"/>
          <w:sz w:val="20"/>
          <w:szCs w:val="20"/>
        </w:rPr>
      </w:pPr>
    </w:p>
    <w:p w14:paraId="4E15D3A2" w14:textId="77777777" w:rsidR="0011243C" w:rsidRPr="0011243C" w:rsidRDefault="0011243C" w:rsidP="0011243C">
      <w:pPr>
        <w:autoSpaceDE w:val="0"/>
        <w:autoSpaceDN w:val="0"/>
        <w:adjustRightInd w:val="0"/>
        <w:jc w:val="center"/>
        <w:rPr>
          <w:rFonts w:ascii="Arial" w:eastAsia="Times New Roman" w:hAnsi="Arial" w:cs="Arial"/>
          <w:sz w:val="20"/>
          <w:szCs w:val="20"/>
        </w:rPr>
      </w:pPr>
      <w:r w:rsidRPr="0011243C">
        <w:rPr>
          <w:rFonts w:ascii="Arial" w:hAnsi="Arial" w:cs="Arial"/>
          <w:sz w:val="20"/>
          <w:szCs w:val="20"/>
          <w:u w:val="single"/>
        </w:rPr>
        <w:t>Sírvase de enviar la información completa a:</w:t>
      </w:r>
      <w:r w:rsidRPr="0011243C">
        <w:rPr>
          <w:rFonts w:ascii="Arial" w:hAnsi="Arial" w:cs="Arial"/>
          <w:sz w:val="20"/>
          <w:szCs w:val="20"/>
        </w:rPr>
        <w:t xml:space="preserve">  </w:t>
      </w:r>
    </w:p>
    <w:p w14:paraId="3664D5B4" w14:textId="77777777" w:rsidR="0011243C" w:rsidRPr="0011243C" w:rsidRDefault="0011243C" w:rsidP="0011243C">
      <w:pPr>
        <w:autoSpaceDE w:val="0"/>
        <w:autoSpaceDN w:val="0"/>
        <w:adjustRightInd w:val="0"/>
        <w:jc w:val="center"/>
        <w:rPr>
          <w:rFonts w:ascii="Arial" w:eastAsia="Times New Roman" w:hAnsi="Arial" w:cs="Arial"/>
          <w:b/>
          <w:sz w:val="20"/>
          <w:szCs w:val="20"/>
          <w:lang w:val="en-US"/>
        </w:rPr>
      </w:pPr>
      <w:r w:rsidRPr="0011243C">
        <w:rPr>
          <w:rFonts w:ascii="Arial" w:hAnsi="Arial" w:cs="Arial"/>
          <w:b/>
          <w:sz w:val="20"/>
          <w:szCs w:val="20"/>
        </w:rPr>
        <w:t xml:space="preserve"> </w:t>
      </w:r>
      <w:r w:rsidRPr="0011243C">
        <w:rPr>
          <w:rFonts w:ascii="Arial" w:hAnsi="Arial" w:cs="Arial"/>
          <w:b/>
          <w:sz w:val="20"/>
          <w:szCs w:val="20"/>
          <w:lang w:val="en-US"/>
        </w:rPr>
        <w:t>Ochsner Health System</w:t>
      </w:r>
    </w:p>
    <w:p w14:paraId="55672ACA" w14:textId="77777777" w:rsidR="0011243C" w:rsidRPr="0011243C" w:rsidRDefault="0011243C" w:rsidP="0011243C">
      <w:pPr>
        <w:autoSpaceDE w:val="0"/>
        <w:autoSpaceDN w:val="0"/>
        <w:adjustRightInd w:val="0"/>
        <w:jc w:val="center"/>
        <w:rPr>
          <w:rFonts w:ascii="Arial" w:eastAsia="Times New Roman" w:hAnsi="Arial" w:cs="Arial"/>
          <w:b/>
          <w:sz w:val="20"/>
          <w:szCs w:val="20"/>
          <w:u w:val="single"/>
          <w:lang w:val="en-US"/>
        </w:rPr>
      </w:pPr>
      <w:r w:rsidRPr="0011243C">
        <w:rPr>
          <w:rFonts w:ascii="Arial" w:hAnsi="Arial" w:cs="Arial"/>
          <w:b/>
          <w:sz w:val="20"/>
          <w:szCs w:val="20"/>
          <w:lang w:val="en-US"/>
        </w:rPr>
        <w:t>Attn: ________________</w:t>
      </w:r>
      <w:r w:rsidRPr="0011243C">
        <w:rPr>
          <w:rFonts w:ascii="Arial" w:hAnsi="Arial" w:cs="Arial"/>
          <w:b/>
          <w:sz w:val="20"/>
          <w:szCs w:val="20"/>
          <w:bdr w:val="single" w:sz="4" w:space="0" w:color="auto"/>
          <w:lang w:val="en-US"/>
        </w:rPr>
        <w:t xml:space="preserve"> </w:t>
      </w:r>
    </w:p>
    <w:p w14:paraId="71E15D66" w14:textId="77777777" w:rsidR="0011243C" w:rsidRPr="0011243C" w:rsidRDefault="0011243C" w:rsidP="0011243C">
      <w:pPr>
        <w:autoSpaceDE w:val="0"/>
        <w:autoSpaceDN w:val="0"/>
        <w:adjustRightInd w:val="0"/>
        <w:jc w:val="center"/>
        <w:rPr>
          <w:rFonts w:ascii="Arial" w:eastAsia="Times New Roman" w:hAnsi="Arial" w:cs="Arial"/>
          <w:b/>
          <w:sz w:val="20"/>
          <w:szCs w:val="20"/>
          <w:lang w:val="en-US"/>
        </w:rPr>
      </w:pPr>
      <w:r w:rsidRPr="0011243C">
        <w:rPr>
          <w:rFonts w:ascii="Arial" w:hAnsi="Arial" w:cs="Arial"/>
          <w:b/>
          <w:sz w:val="20"/>
          <w:szCs w:val="20"/>
          <w:lang w:val="en-US"/>
        </w:rPr>
        <w:t xml:space="preserve">1514 </w:t>
      </w:r>
      <w:proofErr w:type="spellStart"/>
      <w:r w:rsidRPr="0011243C">
        <w:rPr>
          <w:rFonts w:ascii="Arial" w:hAnsi="Arial" w:cs="Arial"/>
          <w:b/>
          <w:sz w:val="20"/>
          <w:szCs w:val="20"/>
          <w:lang w:val="en-US"/>
        </w:rPr>
        <w:t>Autopista</w:t>
      </w:r>
      <w:proofErr w:type="spellEnd"/>
      <w:r w:rsidRPr="0011243C">
        <w:rPr>
          <w:rFonts w:ascii="Arial" w:hAnsi="Arial" w:cs="Arial"/>
          <w:b/>
          <w:sz w:val="20"/>
          <w:szCs w:val="20"/>
          <w:lang w:val="en-US"/>
        </w:rPr>
        <w:t xml:space="preserve"> Jefferson</w:t>
      </w:r>
    </w:p>
    <w:p w14:paraId="6DC8FFF9" w14:textId="77777777" w:rsidR="0011243C" w:rsidRPr="0011243C" w:rsidRDefault="0011243C" w:rsidP="0011243C">
      <w:pPr>
        <w:autoSpaceDE w:val="0"/>
        <w:autoSpaceDN w:val="0"/>
        <w:adjustRightInd w:val="0"/>
        <w:jc w:val="center"/>
        <w:rPr>
          <w:rFonts w:ascii="Arial" w:eastAsia="Times New Roman" w:hAnsi="Arial" w:cs="Arial"/>
          <w:b/>
          <w:sz w:val="20"/>
          <w:szCs w:val="20"/>
        </w:rPr>
      </w:pPr>
      <w:r w:rsidRPr="0011243C">
        <w:rPr>
          <w:rFonts w:ascii="Arial" w:hAnsi="Arial" w:cs="Arial"/>
          <w:b/>
          <w:sz w:val="20"/>
          <w:szCs w:val="20"/>
        </w:rPr>
        <w:t>New Orleans, LA 70121</w:t>
      </w:r>
    </w:p>
    <w:p w14:paraId="5310DF47" w14:textId="77777777" w:rsidR="0011243C" w:rsidRPr="0011243C" w:rsidRDefault="0011243C" w:rsidP="0011243C">
      <w:pPr>
        <w:autoSpaceDE w:val="0"/>
        <w:autoSpaceDN w:val="0"/>
        <w:adjustRightInd w:val="0"/>
        <w:jc w:val="center"/>
        <w:rPr>
          <w:rFonts w:ascii="Arial" w:eastAsia="Times New Roman" w:hAnsi="Arial" w:cs="Arial"/>
          <w:b/>
          <w:sz w:val="20"/>
          <w:szCs w:val="20"/>
        </w:rPr>
      </w:pPr>
    </w:p>
    <w:p w14:paraId="49528F51" w14:textId="77777777" w:rsidR="0011243C" w:rsidRPr="0011243C" w:rsidRDefault="0011243C" w:rsidP="0011243C">
      <w:pPr>
        <w:autoSpaceDE w:val="0"/>
        <w:autoSpaceDN w:val="0"/>
        <w:adjustRightInd w:val="0"/>
        <w:jc w:val="center"/>
        <w:rPr>
          <w:rFonts w:ascii="Arial" w:hAnsi="Arial" w:cs="Arial"/>
          <w:sz w:val="20"/>
          <w:szCs w:val="20"/>
        </w:rPr>
      </w:pPr>
      <w:r w:rsidRPr="0011243C">
        <w:rPr>
          <w:rFonts w:ascii="Arial" w:hAnsi="Arial" w:cs="Arial"/>
          <w:b/>
          <w:sz w:val="20"/>
          <w:szCs w:val="20"/>
          <w:u w:val="single"/>
        </w:rPr>
        <w:t>Las solicitudes también pueden enviarse por correo electrónico o por fax a</w:t>
      </w:r>
      <w:r w:rsidRPr="0011243C">
        <w:rPr>
          <w:rFonts w:ascii="Arial" w:hAnsi="Arial" w:cs="Arial"/>
          <w:sz w:val="20"/>
          <w:szCs w:val="20"/>
        </w:rPr>
        <w:t>:</w:t>
      </w:r>
    </w:p>
    <w:p w14:paraId="7F50FF2C" w14:textId="77777777" w:rsidR="0011243C" w:rsidRPr="0011243C" w:rsidRDefault="0011243C" w:rsidP="0011243C">
      <w:pPr>
        <w:autoSpaceDE w:val="0"/>
        <w:autoSpaceDN w:val="0"/>
        <w:adjustRightInd w:val="0"/>
        <w:jc w:val="center"/>
        <w:rPr>
          <w:rFonts w:ascii="Arial" w:hAnsi="Arial" w:cs="Arial"/>
          <w:sz w:val="20"/>
          <w:szCs w:val="20"/>
        </w:rPr>
      </w:pPr>
      <w:r w:rsidRPr="0011243C">
        <w:rPr>
          <w:rFonts w:ascii="Arial" w:hAnsi="Arial" w:cs="Arial"/>
          <w:sz w:val="20"/>
          <w:szCs w:val="20"/>
        </w:rPr>
        <w:t xml:space="preserve">Fax- (504)-842-0322     </w:t>
      </w:r>
    </w:p>
    <w:p w14:paraId="615A38A3" w14:textId="77777777" w:rsidR="0011243C" w:rsidRPr="0011243C" w:rsidRDefault="0011243C" w:rsidP="0011243C">
      <w:pPr>
        <w:autoSpaceDE w:val="0"/>
        <w:autoSpaceDN w:val="0"/>
        <w:adjustRightInd w:val="0"/>
        <w:jc w:val="center"/>
        <w:rPr>
          <w:rFonts w:ascii="Arial" w:hAnsi="Arial" w:cs="Arial"/>
          <w:sz w:val="20"/>
          <w:szCs w:val="20"/>
        </w:rPr>
      </w:pPr>
      <w:r w:rsidRPr="0011243C">
        <w:rPr>
          <w:rFonts w:ascii="Arial" w:hAnsi="Arial" w:cs="Arial"/>
          <w:sz w:val="20"/>
          <w:szCs w:val="20"/>
        </w:rPr>
        <w:t xml:space="preserve"> Correo electrónico- </w:t>
      </w:r>
      <w:hyperlink r:id="rId18" w:history="1">
        <w:r w:rsidRPr="0011243C">
          <w:rPr>
            <w:rStyle w:val="Hyperlink"/>
            <w:rFonts w:ascii="Arial" w:hAnsi="Arial" w:cs="Arial"/>
            <w:sz w:val="20"/>
            <w:szCs w:val="20"/>
          </w:rPr>
          <w:t>OchsnerFADocs@ochsner.org</w:t>
        </w:r>
      </w:hyperlink>
    </w:p>
    <w:p w14:paraId="5C4ACC1A" w14:textId="77777777" w:rsidR="00F014B8" w:rsidRPr="003E0608" w:rsidRDefault="00F014B8">
      <w:pPr>
        <w:spacing w:before="5"/>
        <w:rPr>
          <w:rFonts w:ascii="Calibri" w:eastAsia="Calibri" w:hAnsi="Calibri" w:cs="Calibri"/>
          <w:b/>
          <w:bCs/>
          <w:sz w:val="20"/>
          <w:szCs w:val="20"/>
        </w:rPr>
      </w:pPr>
    </w:p>
    <w:p w14:paraId="3C84F73C" w14:textId="77777777" w:rsidR="00F014B8" w:rsidRPr="003E0608" w:rsidRDefault="00F014B8">
      <w:pPr>
        <w:spacing w:before="5"/>
        <w:rPr>
          <w:rFonts w:ascii="Calibri" w:eastAsia="Calibri" w:hAnsi="Calibri" w:cs="Calibri"/>
          <w:b/>
          <w:bCs/>
          <w:sz w:val="20"/>
          <w:szCs w:val="20"/>
        </w:rPr>
      </w:pPr>
    </w:p>
    <w:p w14:paraId="540D80F4" w14:textId="77777777" w:rsidR="00F014B8" w:rsidRPr="003E0608" w:rsidRDefault="00F014B8">
      <w:pPr>
        <w:spacing w:before="5"/>
        <w:rPr>
          <w:rFonts w:ascii="Calibri" w:eastAsia="Calibri" w:hAnsi="Calibri" w:cs="Calibri"/>
          <w:b/>
          <w:bCs/>
          <w:sz w:val="20"/>
          <w:szCs w:val="20"/>
        </w:rPr>
      </w:pPr>
    </w:p>
    <w:p w14:paraId="2518E769" w14:textId="77777777" w:rsidR="00F014B8" w:rsidRPr="003E0608" w:rsidRDefault="00C940DB" w:rsidP="00F014B8">
      <w:pPr>
        <w:autoSpaceDE w:val="0"/>
        <w:autoSpaceDN w:val="0"/>
        <w:adjustRightInd w:val="0"/>
        <w:jc w:val="center"/>
        <w:rPr>
          <w:rFonts w:ascii="Arial" w:eastAsia="Times New Roman" w:hAnsi="Arial" w:cs="Arial"/>
          <w:sz w:val="20"/>
          <w:szCs w:val="20"/>
        </w:rPr>
      </w:pPr>
      <w:r w:rsidRPr="003E0608">
        <w:rPr>
          <w:rFonts w:ascii="Arial" w:hAnsi="Arial"/>
          <w:sz w:val="20"/>
          <w:u w:val="single"/>
        </w:rPr>
        <w:t>Sírvase de enviar</w:t>
      </w:r>
      <w:r w:rsidR="00F014B8" w:rsidRPr="003E0608">
        <w:rPr>
          <w:rFonts w:ascii="Arial" w:hAnsi="Arial"/>
          <w:sz w:val="20"/>
          <w:u w:val="single"/>
        </w:rPr>
        <w:t xml:space="preserve"> la información completa a:</w:t>
      </w:r>
    </w:p>
    <w:p w14:paraId="477267A8" w14:textId="77777777" w:rsidR="00F014B8" w:rsidRPr="0045409A" w:rsidRDefault="00F014B8" w:rsidP="00F014B8">
      <w:pPr>
        <w:autoSpaceDE w:val="0"/>
        <w:autoSpaceDN w:val="0"/>
        <w:adjustRightInd w:val="0"/>
        <w:jc w:val="center"/>
        <w:rPr>
          <w:rFonts w:eastAsia="Times New Roman" w:cstheme="minorHAnsi"/>
          <w:b/>
          <w:lang w:val="en-US"/>
        </w:rPr>
      </w:pPr>
      <w:r w:rsidRPr="0045409A">
        <w:rPr>
          <w:b/>
          <w:lang w:val="en-US"/>
        </w:rPr>
        <w:t>Ochsner Health System</w:t>
      </w:r>
      <w:r w:rsidRPr="0045409A">
        <w:rPr>
          <w:b/>
          <w:lang w:val="en-US"/>
        </w:rPr>
        <w:tab/>
      </w:r>
      <w:r w:rsidRPr="0045409A">
        <w:rPr>
          <w:b/>
          <w:lang w:val="en-US"/>
        </w:rPr>
        <w:tab/>
      </w:r>
    </w:p>
    <w:p w14:paraId="0AFF80EF" w14:textId="77777777" w:rsidR="00F014B8" w:rsidRPr="0045409A" w:rsidRDefault="00C940DB" w:rsidP="00F014B8">
      <w:pPr>
        <w:autoSpaceDE w:val="0"/>
        <w:autoSpaceDN w:val="0"/>
        <w:adjustRightInd w:val="0"/>
        <w:jc w:val="center"/>
        <w:rPr>
          <w:rFonts w:eastAsia="Times New Roman" w:cstheme="minorHAnsi"/>
          <w:b/>
          <w:u w:val="single"/>
          <w:lang w:val="en-US"/>
        </w:rPr>
      </w:pPr>
      <w:proofErr w:type="gramStart"/>
      <w:r w:rsidRPr="0045409A">
        <w:rPr>
          <w:b/>
          <w:lang w:val="en-US"/>
        </w:rPr>
        <w:t>Attn</w:t>
      </w:r>
      <w:r w:rsidR="00F014B8" w:rsidRPr="0045409A">
        <w:rPr>
          <w:b/>
          <w:lang w:val="en-US"/>
        </w:rPr>
        <w:t>:_</w:t>
      </w:r>
      <w:proofErr w:type="gramEnd"/>
      <w:r w:rsidR="00F014B8" w:rsidRPr="0045409A">
        <w:rPr>
          <w:b/>
          <w:lang w:val="en-US"/>
        </w:rPr>
        <w:t>_______________</w:t>
      </w:r>
    </w:p>
    <w:p w14:paraId="07020FB1" w14:textId="77777777" w:rsidR="00F014B8" w:rsidRPr="0045409A" w:rsidRDefault="00F014B8" w:rsidP="00F014B8">
      <w:pPr>
        <w:autoSpaceDE w:val="0"/>
        <w:autoSpaceDN w:val="0"/>
        <w:adjustRightInd w:val="0"/>
        <w:jc w:val="center"/>
        <w:rPr>
          <w:rFonts w:eastAsia="Times New Roman" w:cstheme="minorHAnsi"/>
          <w:b/>
          <w:lang w:val="en-US"/>
        </w:rPr>
      </w:pPr>
      <w:r w:rsidRPr="0045409A">
        <w:rPr>
          <w:b/>
          <w:lang w:val="en-US"/>
        </w:rPr>
        <w:t>1514 Jefferson Hwy</w:t>
      </w:r>
    </w:p>
    <w:p w14:paraId="7520BBFC" w14:textId="77777777" w:rsidR="00F014B8" w:rsidRPr="003E0608" w:rsidRDefault="00F014B8" w:rsidP="00F014B8">
      <w:pPr>
        <w:autoSpaceDE w:val="0"/>
        <w:autoSpaceDN w:val="0"/>
        <w:adjustRightInd w:val="0"/>
        <w:jc w:val="center"/>
        <w:rPr>
          <w:rFonts w:eastAsia="Times New Roman" w:cstheme="minorHAnsi"/>
          <w:b/>
        </w:rPr>
      </w:pPr>
      <w:r w:rsidRPr="003E0608">
        <w:rPr>
          <w:b/>
        </w:rPr>
        <w:t>New Orleans, LA 70121</w:t>
      </w:r>
    </w:p>
    <w:p w14:paraId="03D8A5B7" w14:textId="77777777" w:rsidR="00F014B8" w:rsidRPr="003E0608" w:rsidRDefault="00F014B8" w:rsidP="00F014B8">
      <w:pPr>
        <w:autoSpaceDE w:val="0"/>
        <w:autoSpaceDN w:val="0"/>
        <w:adjustRightInd w:val="0"/>
        <w:jc w:val="center"/>
        <w:rPr>
          <w:rFonts w:eastAsia="Times New Roman" w:cstheme="minorHAnsi"/>
          <w:b/>
        </w:rPr>
      </w:pPr>
    </w:p>
    <w:p w14:paraId="295A1800" w14:textId="77777777" w:rsidR="00F014B8" w:rsidRPr="003E0608" w:rsidRDefault="00F014B8" w:rsidP="00F014B8">
      <w:pPr>
        <w:autoSpaceDE w:val="0"/>
        <w:autoSpaceDN w:val="0"/>
        <w:adjustRightInd w:val="0"/>
        <w:jc w:val="center"/>
        <w:rPr>
          <w:rFonts w:cstheme="minorHAnsi"/>
        </w:rPr>
      </w:pPr>
      <w:r w:rsidRPr="003E0608">
        <w:rPr>
          <w:b/>
          <w:u w:val="single"/>
        </w:rPr>
        <w:t>Las solicitudes también pueden enviarse por correo electrónico o por fax a:</w:t>
      </w:r>
    </w:p>
    <w:p w14:paraId="00578C86" w14:textId="77777777" w:rsidR="00F014B8" w:rsidRPr="003E0608" w:rsidRDefault="00F014B8" w:rsidP="00F014B8">
      <w:pPr>
        <w:autoSpaceDE w:val="0"/>
        <w:autoSpaceDN w:val="0"/>
        <w:adjustRightInd w:val="0"/>
        <w:jc w:val="center"/>
        <w:rPr>
          <w:rFonts w:cstheme="minorHAnsi"/>
        </w:rPr>
      </w:pPr>
      <w:bookmarkStart w:id="2" w:name="_Hlk66885896"/>
      <w:r w:rsidRPr="003E0608">
        <w:t>Fax- (504)-842-0322</w:t>
      </w:r>
      <w:bookmarkEnd w:id="2"/>
      <w:r w:rsidRPr="003E0608">
        <w:t xml:space="preserve"> Correo electrónico- </w:t>
      </w:r>
      <w:hyperlink r:id="rId19" w:history="1">
        <w:r w:rsidRPr="003E0608">
          <w:rPr>
            <w:rStyle w:val="Hyperlink"/>
          </w:rPr>
          <w:t>OchsnerFADocs@ochsner.org</w:t>
        </w:r>
      </w:hyperlink>
    </w:p>
    <w:p w14:paraId="39B69FF6" w14:textId="77777777" w:rsidR="00F014B8" w:rsidRPr="003E0608" w:rsidRDefault="00C940DB" w:rsidP="00F014B8">
      <w:pPr>
        <w:autoSpaceDE w:val="0"/>
        <w:autoSpaceDN w:val="0"/>
        <w:adjustRightInd w:val="0"/>
        <w:jc w:val="center"/>
        <w:rPr>
          <w:rFonts w:eastAsia="Times New Roman" w:cstheme="minorHAnsi"/>
          <w:b/>
        </w:rPr>
      </w:pPr>
      <w:r w:rsidRPr="003E0608">
        <w:rPr>
          <w:b/>
        </w:rPr>
        <w:t>Solicitud de asistencia f</w:t>
      </w:r>
      <w:r w:rsidR="00F014B8" w:rsidRPr="003E0608">
        <w:rPr>
          <w:b/>
        </w:rPr>
        <w:t>inanciera</w:t>
      </w:r>
    </w:p>
    <w:p w14:paraId="2E236B73" w14:textId="77777777" w:rsidR="00F014B8" w:rsidRPr="003E0608" w:rsidRDefault="00F014B8" w:rsidP="00F014B8">
      <w:pPr>
        <w:spacing w:before="5"/>
        <w:ind w:left="2160" w:firstLine="720"/>
        <w:rPr>
          <w:rFonts w:eastAsia="Calibri" w:cstheme="minorHAnsi"/>
          <w:b/>
          <w:bCs/>
        </w:rPr>
      </w:pPr>
      <w:r w:rsidRPr="003E0608">
        <w:rPr>
          <w:b/>
        </w:rPr>
        <w:t xml:space="preserve">Número de historial </w:t>
      </w:r>
      <w:proofErr w:type="gramStart"/>
      <w:r w:rsidRPr="003E0608">
        <w:rPr>
          <w:b/>
        </w:rPr>
        <w:t>médico:_</w:t>
      </w:r>
      <w:proofErr w:type="gramEnd"/>
      <w:r w:rsidRPr="003E0608">
        <w:rPr>
          <w:b/>
        </w:rPr>
        <w:t>____________________</w:t>
      </w:r>
    </w:p>
    <w:p w14:paraId="1FDDDCCB" w14:textId="77777777" w:rsidR="00F014B8" w:rsidRPr="003E0608" w:rsidRDefault="00F014B8">
      <w:pPr>
        <w:spacing w:before="5"/>
        <w:rPr>
          <w:rFonts w:eastAsia="Calibri" w:cstheme="minorHAnsi"/>
          <w:b/>
          <w:bCs/>
        </w:rPr>
      </w:pPr>
    </w:p>
    <w:tbl>
      <w:tblPr>
        <w:tblW w:w="0" w:type="auto"/>
        <w:tblInd w:w="106" w:type="dxa"/>
        <w:tblLayout w:type="fixed"/>
        <w:tblCellMar>
          <w:left w:w="0" w:type="dxa"/>
          <w:right w:w="0" w:type="dxa"/>
        </w:tblCellMar>
        <w:tblLook w:val="01E0" w:firstRow="1" w:lastRow="1" w:firstColumn="1" w:lastColumn="1" w:noHBand="0" w:noVBand="0"/>
      </w:tblPr>
      <w:tblGrid>
        <w:gridCol w:w="2179"/>
        <w:gridCol w:w="1651"/>
        <w:gridCol w:w="1858"/>
        <w:gridCol w:w="987"/>
        <w:gridCol w:w="986"/>
        <w:gridCol w:w="1915"/>
      </w:tblGrid>
      <w:tr w:rsidR="000C709D" w:rsidRPr="003E0608" w14:paraId="4A0CD235" w14:textId="77777777">
        <w:trPr>
          <w:trHeight w:hRule="exact" w:val="823"/>
        </w:trPr>
        <w:tc>
          <w:tcPr>
            <w:tcW w:w="9576" w:type="dxa"/>
            <w:gridSpan w:val="6"/>
            <w:tcBorders>
              <w:top w:val="single" w:sz="5" w:space="0" w:color="000000"/>
              <w:left w:val="single" w:sz="5" w:space="0" w:color="000000"/>
              <w:bottom w:val="nil"/>
              <w:right w:val="single" w:sz="5" w:space="0" w:color="000000"/>
            </w:tcBorders>
            <w:shd w:val="clear" w:color="auto" w:fill="DADADA"/>
          </w:tcPr>
          <w:p w14:paraId="1D6C0C33" w14:textId="77777777" w:rsidR="000C709D" w:rsidRPr="003E0608" w:rsidRDefault="0032508E">
            <w:pPr>
              <w:pStyle w:val="TableParagraph"/>
              <w:spacing w:before="9" w:line="272" w:lineRule="exact"/>
              <w:ind w:left="279" w:right="277"/>
              <w:jc w:val="center"/>
              <w:rPr>
                <w:rFonts w:eastAsia="Calibri" w:cstheme="minorHAnsi"/>
              </w:rPr>
            </w:pPr>
            <w:r w:rsidRPr="003E0608">
              <w:rPr>
                <w:b/>
              </w:rPr>
              <w:t xml:space="preserve">Información </w:t>
            </w:r>
            <w:r w:rsidR="00C940DB" w:rsidRPr="003E0608">
              <w:rPr>
                <w:b/>
              </w:rPr>
              <w:t>de</w:t>
            </w:r>
            <w:r w:rsidRPr="003E0608">
              <w:rPr>
                <w:b/>
              </w:rPr>
              <w:t xml:space="preserve"> ingresos:</w:t>
            </w:r>
            <w:r w:rsidR="00C940DB" w:rsidRPr="003E0608">
              <w:rPr>
                <w:b/>
              </w:rPr>
              <w:t xml:space="preserve"> A continuación,</w:t>
            </w:r>
            <w:r w:rsidRPr="003E0608">
              <w:rPr>
                <w:b/>
              </w:rPr>
              <w:t xml:space="preserve"> complete la informació</w:t>
            </w:r>
            <w:r w:rsidR="00C940DB" w:rsidRPr="003E0608">
              <w:rPr>
                <w:b/>
              </w:rPr>
              <w:t>n del ingreso</w:t>
            </w:r>
            <w:r w:rsidRPr="003E0608">
              <w:rPr>
                <w:b/>
              </w:rPr>
              <w:t>.</w:t>
            </w:r>
            <w:r w:rsidR="00C940DB" w:rsidRPr="003E0608">
              <w:rPr>
                <w:b/>
              </w:rPr>
              <w:t xml:space="preserve"> </w:t>
            </w:r>
            <w:r w:rsidRPr="003E0608">
              <w:rPr>
                <w:b/>
              </w:rPr>
              <w:t>Indiqu</w:t>
            </w:r>
            <w:r w:rsidR="00C940DB" w:rsidRPr="003E0608">
              <w:rPr>
                <w:b/>
              </w:rPr>
              <w:t>e si el ingreso enumerado los recibe</w:t>
            </w:r>
            <w:r w:rsidRPr="003E0608">
              <w:rPr>
                <w:b/>
              </w:rPr>
              <w:t xml:space="preserve"> por mes o por año.</w:t>
            </w:r>
          </w:p>
          <w:p w14:paraId="551CB9B2" w14:textId="77777777" w:rsidR="000C709D" w:rsidRPr="003E0608" w:rsidRDefault="00C940DB">
            <w:pPr>
              <w:pStyle w:val="TableParagraph"/>
              <w:spacing w:before="7"/>
              <w:jc w:val="center"/>
              <w:rPr>
                <w:rFonts w:eastAsia="Calibri" w:cstheme="minorHAnsi"/>
              </w:rPr>
            </w:pPr>
            <w:r w:rsidRPr="003E0608">
              <w:rPr>
                <w:b/>
                <w:i/>
              </w:rPr>
              <w:t>Si está casado(</w:t>
            </w:r>
            <w:r w:rsidR="0032508E" w:rsidRPr="003E0608">
              <w:rPr>
                <w:b/>
                <w:i/>
              </w:rPr>
              <w:t>a</w:t>
            </w:r>
            <w:r w:rsidRPr="003E0608">
              <w:rPr>
                <w:b/>
                <w:i/>
              </w:rPr>
              <w:t>)</w:t>
            </w:r>
            <w:r w:rsidR="0032508E" w:rsidRPr="003E0608">
              <w:rPr>
                <w:b/>
                <w:i/>
              </w:rPr>
              <w:t xml:space="preserve">, </w:t>
            </w:r>
            <w:r w:rsidRPr="003E0608">
              <w:rPr>
                <w:b/>
                <w:i/>
              </w:rPr>
              <w:t xml:space="preserve">incluya la información </w:t>
            </w:r>
            <w:proofErr w:type="gramStart"/>
            <w:r w:rsidRPr="003E0608">
              <w:rPr>
                <w:b/>
                <w:i/>
              </w:rPr>
              <w:t>del</w:t>
            </w:r>
            <w:r w:rsidR="0032508E" w:rsidRPr="003E0608">
              <w:rPr>
                <w:b/>
                <w:i/>
              </w:rPr>
              <w:t xml:space="preserve"> ingres</w:t>
            </w:r>
            <w:r w:rsidRPr="003E0608">
              <w:rPr>
                <w:b/>
                <w:i/>
              </w:rPr>
              <w:t>os</w:t>
            </w:r>
            <w:proofErr w:type="gramEnd"/>
            <w:r w:rsidRPr="003E0608">
              <w:rPr>
                <w:b/>
                <w:i/>
              </w:rPr>
              <w:t xml:space="preserve"> del cónyuge en la columna </w:t>
            </w:r>
            <w:proofErr w:type="spellStart"/>
            <w:r w:rsidR="00F21167" w:rsidRPr="003E0608">
              <w:rPr>
                <w:b/>
                <w:i/>
              </w:rPr>
              <w:t>Co-solicitante</w:t>
            </w:r>
            <w:proofErr w:type="spellEnd"/>
          </w:p>
        </w:tc>
      </w:tr>
      <w:tr w:rsidR="000C709D" w:rsidRPr="003E0608" w14:paraId="22FE96A5" w14:textId="77777777">
        <w:trPr>
          <w:trHeight w:hRule="exact" w:val="262"/>
        </w:trPr>
        <w:tc>
          <w:tcPr>
            <w:tcW w:w="2179" w:type="dxa"/>
            <w:tcBorders>
              <w:top w:val="nil"/>
              <w:left w:val="single" w:sz="5" w:space="0" w:color="000000"/>
              <w:bottom w:val="single" w:sz="5" w:space="0" w:color="000000"/>
              <w:right w:val="nil"/>
            </w:tcBorders>
            <w:shd w:val="clear" w:color="auto" w:fill="DADADA"/>
          </w:tcPr>
          <w:p w14:paraId="68E90E59" w14:textId="77777777" w:rsidR="000C709D" w:rsidRPr="003E0608" w:rsidRDefault="0032508E">
            <w:pPr>
              <w:pStyle w:val="TableParagraph"/>
              <w:spacing w:line="248" w:lineRule="exact"/>
              <w:ind w:left="102"/>
              <w:rPr>
                <w:rFonts w:eastAsia="Calibri" w:cstheme="minorHAnsi"/>
              </w:rPr>
            </w:pPr>
            <w:r w:rsidRPr="003E0608">
              <w:rPr>
                <w:b/>
              </w:rPr>
              <w:t>Fuentes de ingresos</w:t>
            </w:r>
          </w:p>
        </w:tc>
        <w:tc>
          <w:tcPr>
            <w:tcW w:w="1651" w:type="dxa"/>
            <w:tcBorders>
              <w:top w:val="nil"/>
              <w:left w:val="nil"/>
              <w:bottom w:val="single" w:sz="5" w:space="0" w:color="000000"/>
              <w:right w:val="nil"/>
            </w:tcBorders>
            <w:shd w:val="clear" w:color="auto" w:fill="DADADA"/>
          </w:tcPr>
          <w:p w14:paraId="4FD85707" w14:textId="77777777" w:rsidR="000C709D" w:rsidRPr="003E0608" w:rsidRDefault="0032508E">
            <w:pPr>
              <w:pStyle w:val="TableParagraph"/>
              <w:spacing w:line="248" w:lineRule="exact"/>
              <w:ind w:left="105"/>
              <w:rPr>
                <w:rFonts w:eastAsia="Calibri" w:cstheme="minorHAnsi"/>
              </w:rPr>
            </w:pPr>
            <w:r w:rsidRPr="003E0608">
              <w:rPr>
                <w:b/>
              </w:rPr>
              <w:t>Solicitante</w:t>
            </w:r>
          </w:p>
        </w:tc>
        <w:tc>
          <w:tcPr>
            <w:tcW w:w="1858" w:type="dxa"/>
            <w:tcBorders>
              <w:top w:val="nil"/>
              <w:left w:val="nil"/>
              <w:bottom w:val="single" w:sz="5" w:space="0" w:color="000000"/>
              <w:right w:val="nil"/>
            </w:tcBorders>
            <w:shd w:val="clear" w:color="auto" w:fill="DADADA"/>
          </w:tcPr>
          <w:p w14:paraId="398F9A8F" w14:textId="77777777" w:rsidR="000C709D" w:rsidRPr="003E0608" w:rsidRDefault="0032508E">
            <w:pPr>
              <w:pStyle w:val="TableParagraph"/>
              <w:spacing w:line="248" w:lineRule="exact"/>
              <w:ind w:left="107"/>
              <w:rPr>
                <w:rFonts w:eastAsia="Calibri" w:cstheme="minorHAnsi"/>
              </w:rPr>
            </w:pPr>
            <w:r w:rsidRPr="003E0608">
              <w:rPr>
                <w:b/>
              </w:rPr>
              <w:t>Por mes/año</w:t>
            </w:r>
          </w:p>
        </w:tc>
        <w:tc>
          <w:tcPr>
            <w:tcW w:w="1973" w:type="dxa"/>
            <w:gridSpan w:val="2"/>
            <w:tcBorders>
              <w:top w:val="nil"/>
              <w:left w:val="nil"/>
              <w:bottom w:val="single" w:sz="5" w:space="0" w:color="000000"/>
              <w:right w:val="nil"/>
            </w:tcBorders>
            <w:shd w:val="clear" w:color="auto" w:fill="DADADA"/>
          </w:tcPr>
          <w:p w14:paraId="552932D2" w14:textId="77777777" w:rsidR="000C709D" w:rsidRPr="003E0608" w:rsidRDefault="00F21167">
            <w:pPr>
              <w:pStyle w:val="TableParagraph"/>
              <w:spacing w:line="248" w:lineRule="exact"/>
              <w:ind w:left="107"/>
              <w:rPr>
                <w:rFonts w:eastAsia="Calibri" w:cstheme="minorHAnsi"/>
              </w:rPr>
            </w:pPr>
            <w:proofErr w:type="spellStart"/>
            <w:r w:rsidRPr="003E0608">
              <w:rPr>
                <w:b/>
              </w:rPr>
              <w:t>Co-solicitante</w:t>
            </w:r>
            <w:proofErr w:type="spellEnd"/>
          </w:p>
        </w:tc>
        <w:tc>
          <w:tcPr>
            <w:tcW w:w="1915" w:type="dxa"/>
            <w:tcBorders>
              <w:top w:val="nil"/>
              <w:left w:val="nil"/>
              <w:bottom w:val="single" w:sz="5" w:space="0" w:color="000000"/>
              <w:right w:val="single" w:sz="5" w:space="0" w:color="000000"/>
            </w:tcBorders>
            <w:shd w:val="clear" w:color="auto" w:fill="DADADA"/>
          </w:tcPr>
          <w:p w14:paraId="288F7815" w14:textId="77777777" w:rsidR="000C709D" w:rsidRPr="003E0608" w:rsidRDefault="0032508E">
            <w:pPr>
              <w:pStyle w:val="TableParagraph"/>
              <w:spacing w:line="248" w:lineRule="exact"/>
              <w:ind w:left="107"/>
              <w:rPr>
                <w:rFonts w:eastAsia="Calibri" w:cstheme="minorHAnsi"/>
              </w:rPr>
            </w:pPr>
            <w:r w:rsidRPr="003E0608">
              <w:rPr>
                <w:b/>
              </w:rPr>
              <w:t>Por mes/año</w:t>
            </w:r>
          </w:p>
        </w:tc>
      </w:tr>
      <w:tr w:rsidR="000C709D" w:rsidRPr="003E0608" w14:paraId="03E43419"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1BE609B1" w14:textId="77777777" w:rsidR="000C709D" w:rsidRPr="003E0608" w:rsidRDefault="0032508E">
            <w:pPr>
              <w:pStyle w:val="TableParagraph"/>
              <w:spacing w:line="291" w:lineRule="exact"/>
              <w:ind w:left="102"/>
              <w:rPr>
                <w:rFonts w:eastAsia="Calibri" w:cstheme="minorHAnsi"/>
              </w:rPr>
            </w:pPr>
            <w:r w:rsidRPr="003E0608">
              <w:t>Empleo</w:t>
            </w:r>
          </w:p>
        </w:tc>
        <w:tc>
          <w:tcPr>
            <w:tcW w:w="1651" w:type="dxa"/>
            <w:tcBorders>
              <w:top w:val="single" w:sz="5" w:space="0" w:color="000000"/>
              <w:left w:val="single" w:sz="5" w:space="0" w:color="000000"/>
              <w:bottom w:val="single" w:sz="5" w:space="0" w:color="000000"/>
              <w:right w:val="single" w:sz="5" w:space="0" w:color="000000"/>
            </w:tcBorders>
          </w:tcPr>
          <w:p w14:paraId="630E854B"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3F1C7EB7"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4335FE9C"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09756F22"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79351143" w14:textId="77777777" w:rsidR="000C709D" w:rsidRPr="003E0608" w:rsidRDefault="000C709D">
            <w:pPr>
              <w:rPr>
                <w:rFonts w:cstheme="minorHAnsi"/>
              </w:rPr>
            </w:pPr>
          </w:p>
        </w:tc>
      </w:tr>
      <w:tr w:rsidR="000C709D" w:rsidRPr="003E0608" w14:paraId="1F904E81"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64AF6731" w14:textId="77777777" w:rsidR="000C709D" w:rsidRPr="003E0608" w:rsidRDefault="0032508E">
            <w:pPr>
              <w:pStyle w:val="TableParagraph"/>
              <w:spacing w:line="291" w:lineRule="exact"/>
              <w:ind w:left="102"/>
              <w:rPr>
                <w:rFonts w:eastAsia="Calibri" w:cstheme="minorHAnsi"/>
              </w:rPr>
            </w:pPr>
            <w:r w:rsidRPr="003E0608">
              <w:t>Seguro social</w:t>
            </w:r>
          </w:p>
        </w:tc>
        <w:tc>
          <w:tcPr>
            <w:tcW w:w="1651" w:type="dxa"/>
            <w:tcBorders>
              <w:top w:val="single" w:sz="5" w:space="0" w:color="000000"/>
              <w:left w:val="single" w:sz="5" w:space="0" w:color="000000"/>
              <w:bottom w:val="single" w:sz="5" w:space="0" w:color="000000"/>
              <w:right w:val="single" w:sz="5" w:space="0" w:color="000000"/>
            </w:tcBorders>
          </w:tcPr>
          <w:p w14:paraId="3816A0E9"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5727E9E1"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31443169"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2028465D"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4420209F" w14:textId="77777777" w:rsidR="000C709D" w:rsidRPr="003E0608" w:rsidRDefault="000C709D">
            <w:pPr>
              <w:rPr>
                <w:rFonts w:cstheme="minorHAnsi"/>
              </w:rPr>
            </w:pPr>
          </w:p>
        </w:tc>
      </w:tr>
      <w:tr w:rsidR="000C709D" w:rsidRPr="003E0608" w14:paraId="7B16037B"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7E205D10" w14:textId="77777777" w:rsidR="000C709D" w:rsidRPr="003E0608" w:rsidRDefault="0032508E">
            <w:pPr>
              <w:pStyle w:val="TableParagraph"/>
              <w:spacing w:line="291" w:lineRule="exact"/>
              <w:ind w:left="102"/>
              <w:rPr>
                <w:rFonts w:eastAsia="Calibri" w:cstheme="minorHAnsi"/>
              </w:rPr>
            </w:pPr>
            <w:r w:rsidRPr="003E0608">
              <w:t>Discapacidad</w:t>
            </w:r>
          </w:p>
        </w:tc>
        <w:tc>
          <w:tcPr>
            <w:tcW w:w="1651" w:type="dxa"/>
            <w:tcBorders>
              <w:top w:val="single" w:sz="5" w:space="0" w:color="000000"/>
              <w:left w:val="single" w:sz="5" w:space="0" w:color="000000"/>
              <w:bottom w:val="single" w:sz="5" w:space="0" w:color="000000"/>
              <w:right w:val="single" w:sz="5" w:space="0" w:color="000000"/>
            </w:tcBorders>
          </w:tcPr>
          <w:p w14:paraId="3A9F237A"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0620D21F"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342997B9"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3AAE7158"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513F0E57" w14:textId="77777777" w:rsidR="000C709D" w:rsidRPr="003E0608" w:rsidRDefault="000C709D">
            <w:pPr>
              <w:rPr>
                <w:rFonts w:cstheme="minorHAnsi"/>
              </w:rPr>
            </w:pPr>
          </w:p>
        </w:tc>
      </w:tr>
      <w:tr w:rsidR="000C709D" w:rsidRPr="003E0608" w14:paraId="7FEC5573" w14:textId="77777777">
        <w:trPr>
          <w:trHeight w:hRule="exact" w:val="305"/>
        </w:trPr>
        <w:tc>
          <w:tcPr>
            <w:tcW w:w="2179" w:type="dxa"/>
            <w:tcBorders>
              <w:top w:val="single" w:sz="5" w:space="0" w:color="000000"/>
              <w:left w:val="single" w:sz="5" w:space="0" w:color="000000"/>
              <w:bottom w:val="single" w:sz="5" w:space="0" w:color="000000"/>
              <w:right w:val="single" w:sz="5" w:space="0" w:color="000000"/>
            </w:tcBorders>
          </w:tcPr>
          <w:p w14:paraId="16908AC2" w14:textId="77777777" w:rsidR="000C709D" w:rsidRPr="003E0608" w:rsidRDefault="0032508E">
            <w:pPr>
              <w:pStyle w:val="TableParagraph"/>
              <w:spacing w:before="1" w:line="292" w:lineRule="exact"/>
              <w:ind w:left="102"/>
              <w:rPr>
                <w:rFonts w:eastAsia="Calibri" w:cstheme="minorHAnsi"/>
              </w:rPr>
            </w:pPr>
            <w:r w:rsidRPr="003E0608">
              <w:t>Desempleo</w:t>
            </w:r>
          </w:p>
        </w:tc>
        <w:tc>
          <w:tcPr>
            <w:tcW w:w="1651" w:type="dxa"/>
            <w:tcBorders>
              <w:top w:val="single" w:sz="5" w:space="0" w:color="000000"/>
              <w:left w:val="single" w:sz="5" w:space="0" w:color="000000"/>
              <w:bottom w:val="single" w:sz="5" w:space="0" w:color="000000"/>
              <w:right w:val="single" w:sz="5" w:space="0" w:color="000000"/>
            </w:tcBorders>
          </w:tcPr>
          <w:p w14:paraId="4227FEBB" w14:textId="77777777" w:rsidR="000C709D" w:rsidRPr="003E0608" w:rsidRDefault="0032508E">
            <w:pPr>
              <w:pStyle w:val="TableParagraph"/>
              <w:spacing w:line="267"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13642600"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04128E38" w14:textId="77777777" w:rsidR="000C709D" w:rsidRPr="003E0608" w:rsidRDefault="0032508E">
            <w:pPr>
              <w:pStyle w:val="TableParagraph"/>
              <w:spacing w:line="267"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56E6A101"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68BB9913" w14:textId="77777777" w:rsidR="000C709D" w:rsidRPr="003E0608" w:rsidRDefault="000C709D">
            <w:pPr>
              <w:rPr>
                <w:rFonts w:cstheme="minorHAnsi"/>
              </w:rPr>
            </w:pPr>
          </w:p>
        </w:tc>
      </w:tr>
      <w:tr w:rsidR="000C709D" w:rsidRPr="003E0608" w14:paraId="00165192"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28971E08" w14:textId="77777777" w:rsidR="000C709D" w:rsidRPr="003E0608" w:rsidRDefault="0032508E">
            <w:pPr>
              <w:pStyle w:val="TableParagraph"/>
              <w:spacing w:line="291" w:lineRule="exact"/>
              <w:ind w:left="102"/>
              <w:rPr>
                <w:rFonts w:eastAsia="Calibri" w:cstheme="minorHAnsi"/>
              </w:rPr>
            </w:pPr>
            <w:r w:rsidRPr="003E0608">
              <w:t>Propiedad en alquiler</w:t>
            </w:r>
          </w:p>
        </w:tc>
        <w:tc>
          <w:tcPr>
            <w:tcW w:w="1651" w:type="dxa"/>
            <w:tcBorders>
              <w:top w:val="single" w:sz="5" w:space="0" w:color="000000"/>
              <w:left w:val="single" w:sz="5" w:space="0" w:color="000000"/>
              <w:bottom w:val="single" w:sz="5" w:space="0" w:color="000000"/>
              <w:right w:val="single" w:sz="5" w:space="0" w:color="000000"/>
            </w:tcBorders>
          </w:tcPr>
          <w:p w14:paraId="4867D91F"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5301474A"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7318B13B"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15540BFD"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545C9D95" w14:textId="77777777" w:rsidR="000C709D" w:rsidRPr="003E0608" w:rsidRDefault="000C709D">
            <w:pPr>
              <w:rPr>
                <w:rFonts w:cstheme="minorHAnsi"/>
              </w:rPr>
            </w:pPr>
          </w:p>
        </w:tc>
      </w:tr>
      <w:tr w:rsidR="000C709D" w:rsidRPr="003E0608" w14:paraId="4513AF38"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73440BDA" w14:textId="77777777" w:rsidR="000C709D" w:rsidRPr="003E0608" w:rsidRDefault="00C940DB">
            <w:pPr>
              <w:pStyle w:val="TableParagraph"/>
              <w:spacing w:line="291" w:lineRule="exact"/>
              <w:ind w:left="102"/>
              <w:rPr>
                <w:rFonts w:eastAsia="Calibri" w:cstheme="minorHAnsi"/>
              </w:rPr>
            </w:pPr>
            <w:r w:rsidRPr="003E0608">
              <w:t>Inversiones</w:t>
            </w:r>
            <w:r w:rsidR="0032508E" w:rsidRPr="003E0608">
              <w:t xml:space="preserve"> </w:t>
            </w:r>
            <w:proofErr w:type="spellStart"/>
            <w:r w:rsidRPr="003E0608">
              <w:t>inversinversiones</w:t>
            </w:r>
            <w:r w:rsidR="0032508E" w:rsidRPr="003E0608">
              <w:t>inversiones</w:t>
            </w:r>
            <w:proofErr w:type="spellEnd"/>
          </w:p>
        </w:tc>
        <w:tc>
          <w:tcPr>
            <w:tcW w:w="1651" w:type="dxa"/>
            <w:tcBorders>
              <w:top w:val="single" w:sz="5" w:space="0" w:color="000000"/>
              <w:left w:val="single" w:sz="5" w:space="0" w:color="000000"/>
              <w:bottom w:val="single" w:sz="5" w:space="0" w:color="000000"/>
              <w:right w:val="single" w:sz="5" w:space="0" w:color="000000"/>
            </w:tcBorders>
          </w:tcPr>
          <w:p w14:paraId="1487A4C8"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32C95437"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70B0875D"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3F45DC44"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762002AD" w14:textId="77777777" w:rsidR="000C709D" w:rsidRPr="003E0608" w:rsidRDefault="000C709D">
            <w:pPr>
              <w:rPr>
                <w:rFonts w:cstheme="minorHAnsi"/>
              </w:rPr>
            </w:pPr>
          </w:p>
        </w:tc>
      </w:tr>
      <w:tr w:rsidR="000C709D" w:rsidRPr="003E0608" w14:paraId="2992D54C" w14:textId="77777777">
        <w:trPr>
          <w:trHeight w:hRule="exact" w:val="302"/>
        </w:trPr>
        <w:tc>
          <w:tcPr>
            <w:tcW w:w="2179" w:type="dxa"/>
            <w:tcBorders>
              <w:top w:val="single" w:sz="5" w:space="0" w:color="000000"/>
              <w:left w:val="single" w:sz="5" w:space="0" w:color="000000"/>
              <w:bottom w:val="single" w:sz="5" w:space="0" w:color="000000"/>
              <w:right w:val="single" w:sz="5" w:space="0" w:color="000000"/>
            </w:tcBorders>
          </w:tcPr>
          <w:p w14:paraId="1F35C14D" w14:textId="77777777" w:rsidR="000C709D" w:rsidRPr="003E0608" w:rsidRDefault="0032508E" w:rsidP="0010374C">
            <w:pPr>
              <w:pStyle w:val="TableParagraph"/>
              <w:spacing w:line="291" w:lineRule="exact"/>
              <w:ind w:left="102"/>
              <w:rPr>
                <w:rFonts w:eastAsia="Calibri" w:cstheme="minorHAnsi"/>
                <w:sz w:val="16"/>
                <w:szCs w:val="16"/>
              </w:rPr>
            </w:pPr>
            <w:r w:rsidRPr="003E0608">
              <w:rPr>
                <w:sz w:val="16"/>
                <w:szCs w:val="16"/>
              </w:rPr>
              <w:t xml:space="preserve">Manutención del </w:t>
            </w:r>
            <w:r w:rsidR="0010374C" w:rsidRPr="003E0608">
              <w:rPr>
                <w:sz w:val="16"/>
                <w:szCs w:val="16"/>
              </w:rPr>
              <w:t>cónyuge</w:t>
            </w:r>
          </w:p>
        </w:tc>
        <w:tc>
          <w:tcPr>
            <w:tcW w:w="1651" w:type="dxa"/>
            <w:tcBorders>
              <w:top w:val="single" w:sz="5" w:space="0" w:color="000000"/>
              <w:left w:val="single" w:sz="5" w:space="0" w:color="000000"/>
              <w:bottom w:val="single" w:sz="5" w:space="0" w:color="000000"/>
              <w:right w:val="single" w:sz="5" w:space="0" w:color="000000"/>
            </w:tcBorders>
          </w:tcPr>
          <w:p w14:paraId="6C456529"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3D46CCF5"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60319E9B"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6A9E84B6"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5E56233D" w14:textId="77777777" w:rsidR="000C709D" w:rsidRPr="003E0608" w:rsidRDefault="000C709D">
            <w:pPr>
              <w:rPr>
                <w:rFonts w:cstheme="minorHAnsi"/>
              </w:rPr>
            </w:pPr>
          </w:p>
        </w:tc>
      </w:tr>
      <w:tr w:rsidR="000C709D" w:rsidRPr="003E0608" w14:paraId="55B32196" w14:textId="77777777">
        <w:trPr>
          <w:trHeight w:hRule="exact" w:val="305"/>
        </w:trPr>
        <w:tc>
          <w:tcPr>
            <w:tcW w:w="2179" w:type="dxa"/>
            <w:tcBorders>
              <w:top w:val="single" w:sz="5" w:space="0" w:color="000000"/>
              <w:left w:val="single" w:sz="5" w:space="0" w:color="000000"/>
              <w:bottom w:val="single" w:sz="5" w:space="0" w:color="000000"/>
              <w:right w:val="single" w:sz="5" w:space="0" w:color="000000"/>
            </w:tcBorders>
          </w:tcPr>
          <w:p w14:paraId="010D7AF0" w14:textId="77777777" w:rsidR="000C709D" w:rsidRPr="003E0608" w:rsidRDefault="0032508E">
            <w:pPr>
              <w:pStyle w:val="TableParagraph"/>
              <w:spacing w:line="291" w:lineRule="exact"/>
              <w:ind w:left="102"/>
              <w:rPr>
                <w:rFonts w:eastAsia="Calibri" w:cstheme="minorHAnsi"/>
                <w:sz w:val="16"/>
                <w:szCs w:val="16"/>
              </w:rPr>
            </w:pPr>
            <w:r w:rsidRPr="003E0608">
              <w:rPr>
                <w:sz w:val="16"/>
                <w:szCs w:val="16"/>
              </w:rPr>
              <w:t>Manutención de menores</w:t>
            </w:r>
          </w:p>
        </w:tc>
        <w:tc>
          <w:tcPr>
            <w:tcW w:w="1651" w:type="dxa"/>
            <w:tcBorders>
              <w:top w:val="single" w:sz="5" w:space="0" w:color="000000"/>
              <w:left w:val="single" w:sz="5" w:space="0" w:color="000000"/>
              <w:bottom w:val="single" w:sz="5" w:space="0" w:color="000000"/>
              <w:right w:val="single" w:sz="5" w:space="0" w:color="000000"/>
            </w:tcBorders>
          </w:tcPr>
          <w:p w14:paraId="7D31F0BF" w14:textId="77777777" w:rsidR="000C709D" w:rsidRPr="003E0608" w:rsidRDefault="0032508E">
            <w:pPr>
              <w:pStyle w:val="TableParagraph"/>
              <w:spacing w:line="264" w:lineRule="exact"/>
              <w:ind w:left="99"/>
              <w:rPr>
                <w:rFonts w:eastAsia="Calibri" w:cstheme="minorHAnsi"/>
              </w:rPr>
            </w:pPr>
            <w:r w:rsidRPr="003E0608">
              <w:t>$</w:t>
            </w:r>
          </w:p>
        </w:tc>
        <w:tc>
          <w:tcPr>
            <w:tcW w:w="1858" w:type="dxa"/>
            <w:tcBorders>
              <w:top w:val="single" w:sz="5" w:space="0" w:color="000000"/>
              <w:left w:val="single" w:sz="5" w:space="0" w:color="000000"/>
              <w:bottom w:val="single" w:sz="5" w:space="0" w:color="000000"/>
              <w:right w:val="single" w:sz="5" w:space="0" w:color="000000"/>
            </w:tcBorders>
          </w:tcPr>
          <w:p w14:paraId="7FEDCBFD" w14:textId="77777777" w:rsidR="000C709D" w:rsidRPr="003E0608" w:rsidRDefault="000C709D">
            <w:pPr>
              <w:rPr>
                <w:rFonts w:cstheme="minorHAnsi"/>
              </w:rPr>
            </w:pPr>
          </w:p>
        </w:tc>
        <w:tc>
          <w:tcPr>
            <w:tcW w:w="987" w:type="dxa"/>
            <w:tcBorders>
              <w:top w:val="single" w:sz="5" w:space="0" w:color="000000"/>
              <w:left w:val="single" w:sz="5" w:space="0" w:color="000000"/>
              <w:bottom w:val="single" w:sz="5" w:space="0" w:color="000000"/>
              <w:right w:val="nil"/>
            </w:tcBorders>
          </w:tcPr>
          <w:p w14:paraId="60B7B759" w14:textId="77777777" w:rsidR="000C709D" w:rsidRPr="003E0608" w:rsidRDefault="0032508E">
            <w:pPr>
              <w:pStyle w:val="TableParagraph"/>
              <w:spacing w:line="264" w:lineRule="exact"/>
              <w:ind w:left="102"/>
              <w:rPr>
                <w:rFonts w:eastAsia="Calibri" w:cstheme="minorHAnsi"/>
              </w:rPr>
            </w:pPr>
            <w:r w:rsidRPr="003E0608">
              <w:t>$</w:t>
            </w:r>
          </w:p>
        </w:tc>
        <w:tc>
          <w:tcPr>
            <w:tcW w:w="986" w:type="dxa"/>
            <w:tcBorders>
              <w:top w:val="single" w:sz="5" w:space="0" w:color="000000"/>
              <w:left w:val="nil"/>
              <w:bottom w:val="single" w:sz="5" w:space="0" w:color="000000"/>
              <w:right w:val="single" w:sz="5" w:space="0" w:color="000000"/>
            </w:tcBorders>
          </w:tcPr>
          <w:p w14:paraId="0301B6B7"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73CB34BD" w14:textId="77777777" w:rsidR="000C709D" w:rsidRPr="003E0608" w:rsidRDefault="000C709D">
            <w:pPr>
              <w:rPr>
                <w:rFonts w:cstheme="minorHAnsi"/>
              </w:rPr>
            </w:pPr>
          </w:p>
        </w:tc>
      </w:tr>
      <w:tr w:rsidR="000C709D" w:rsidRPr="003E0608" w14:paraId="59361874" w14:textId="77777777" w:rsidTr="00F014B8">
        <w:trPr>
          <w:trHeight w:hRule="exact" w:val="302"/>
        </w:trPr>
        <w:tc>
          <w:tcPr>
            <w:tcW w:w="2179" w:type="dxa"/>
            <w:tcBorders>
              <w:top w:val="single" w:sz="5" w:space="0" w:color="000000"/>
              <w:left w:val="nil"/>
              <w:bottom w:val="single" w:sz="5" w:space="0" w:color="000000"/>
              <w:right w:val="nil"/>
            </w:tcBorders>
          </w:tcPr>
          <w:p w14:paraId="541C49B0" w14:textId="77777777" w:rsidR="000C709D" w:rsidRPr="003E0608" w:rsidRDefault="000C709D">
            <w:pPr>
              <w:rPr>
                <w:rFonts w:cstheme="minorHAnsi"/>
              </w:rPr>
            </w:pPr>
          </w:p>
        </w:tc>
        <w:tc>
          <w:tcPr>
            <w:tcW w:w="1651" w:type="dxa"/>
            <w:tcBorders>
              <w:top w:val="single" w:sz="5" w:space="0" w:color="000000"/>
              <w:left w:val="nil"/>
              <w:bottom w:val="single" w:sz="5" w:space="0" w:color="000000"/>
              <w:right w:val="nil"/>
            </w:tcBorders>
          </w:tcPr>
          <w:p w14:paraId="5C43C8BE" w14:textId="77777777" w:rsidR="000C709D" w:rsidRPr="003E0608" w:rsidRDefault="000C709D">
            <w:pPr>
              <w:rPr>
                <w:rFonts w:cstheme="minorHAnsi"/>
              </w:rPr>
            </w:pPr>
          </w:p>
        </w:tc>
        <w:tc>
          <w:tcPr>
            <w:tcW w:w="3831" w:type="dxa"/>
            <w:gridSpan w:val="3"/>
            <w:tcBorders>
              <w:top w:val="single" w:sz="5" w:space="0" w:color="000000"/>
              <w:left w:val="nil"/>
              <w:bottom w:val="single" w:sz="5" w:space="0" w:color="000000"/>
              <w:right w:val="single" w:sz="5" w:space="0" w:color="000000"/>
            </w:tcBorders>
          </w:tcPr>
          <w:p w14:paraId="2F78F8C4" w14:textId="77777777" w:rsidR="000C709D" w:rsidRPr="003E0608" w:rsidRDefault="0010374C">
            <w:pPr>
              <w:pStyle w:val="TableParagraph"/>
              <w:spacing w:line="291" w:lineRule="exact"/>
              <w:ind w:left="1348"/>
              <w:rPr>
                <w:rFonts w:eastAsia="Calibri" w:cstheme="minorHAnsi"/>
                <w:sz w:val="20"/>
                <w:szCs w:val="20"/>
              </w:rPr>
            </w:pPr>
            <w:r w:rsidRPr="003E0608">
              <w:rPr>
                <w:b/>
                <w:sz w:val="20"/>
                <w:szCs w:val="20"/>
              </w:rPr>
              <w:t>Ingreso total combinado</w:t>
            </w:r>
          </w:p>
        </w:tc>
        <w:tc>
          <w:tcPr>
            <w:tcW w:w="1915" w:type="dxa"/>
            <w:tcBorders>
              <w:top w:val="single" w:sz="5" w:space="0" w:color="000000"/>
              <w:left w:val="single" w:sz="5" w:space="0" w:color="000000"/>
              <w:bottom w:val="single" w:sz="5" w:space="0" w:color="000000"/>
              <w:right w:val="single" w:sz="5" w:space="0" w:color="000000"/>
            </w:tcBorders>
          </w:tcPr>
          <w:p w14:paraId="4EEC4594" w14:textId="77777777" w:rsidR="000C709D" w:rsidRPr="003E0608" w:rsidRDefault="0032508E">
            <w:pPr>
              <w:pStyle w:val="TableParagraph"/>
              <w:spacing w:line="264" w:lineRule="exact"/>
              <w:ind w:left="102"/>
              <w:rPr>
                <w:rFonts w:eastAsia="Calibri" w:cstheme="minorHAnsi"/>
              </w:rPr>
            </w:pPr>
            <w:r w:rsidRPr="003E0608">
              <w:t>$</w:t>
            </w:r>
          </w:p>
        </w:tc>
      </w:tr>
      <w:tr w:rsidR="000C709D" w:rsidRPr="003E0608" w14:paraId="2C76DF13" w14:textId="77777777">
        <w:trPr>
          <w:trHeight w:hRule="exact" w:val="297"/>
        </w:trPr>
        <w:tc>
          <w:tcPr>
            <w:tcW w:w="2179" w:type="dxa"/>
            <w:tcBorders>
              <w:top w:val="single" w:sz="5" w:space="0" w:color="000000"/>
              <w:left w:val="nil"/>
              <w:bottom w:val="nil"/>
              <w:right w:val="nil"/>
            </w:tcBorders>
          </w:tcPr>
          <w:p w14:paraId="0B55043E" w14:textId="77777777" w:rsidR="000C709D" w:rsidRPr="003E0608" w:rsidRDefault="000C709D">
            <w:pPr>
              <w:rPr>
                <w:rFonts w:cstheme="minorHAnsi"/>
              </w:rPr>
            </w:pPr>
          </w:p>
        </w:tc>
        <w:tc>
          <w:tcPr>
            <w:tcW w:w="1651" w:type="dxa"/>
            <w:tcBorders>
              <w:top w:val="single" w:sz="5" w:space="0" w:color="000000"/>
              <w:left w:val="nil"/>
              <w:bottom w:val="nil"/>
              <w:right w:val="nil"/>
            </w:tcBorders>
          </w:tcPr>
          <w:p w14:paraId="579079CA" w14:textId="77777777" w:rsidR="000C709D" w:rsidRPr="003E0608" w:rsidRDefault="000C709D">
            <w:pPr>
              <w:rPr>
                <w:rFonts w:cstheme="minorHAnsi"/>
              </w:rPr>
            </w:pPr>
          </w:p>
        </w:tc>
        <w:tc>
          <w:tcPr>
            <w:tcW w:w="1858" w:type="dxa"/>
            <w:tcBorders>
              <w:top w:val="single" w:sz="5" w:space="0" w:color="000000"/>
              <w:left w:val="nil"/>
              <w:bottom w:val="nil"/>
              <w:right w:val="nil"/>
            </w:tcBorders>
          </w:tcPr>
          <w:p w14:paraId="5C9D2E38" w14:textId="77777777" w:rsidR="000C709D" w:rsidRPr="003E0608" w:rsidRDefault="000C709D">
            <w:pPr>
              <w:rPr>
                <w:rFonts w:cstheme="minorHAnsi"/>
              </w:rPr>
            </w:pPr>
          </w:p>
        </w:tc>
        <w:tc>
          <w:tcPr>
            <w:tcW w:w="1973" w:type="dxa"/>
            <w:gridSpan w:val="2"/>
            <w:tcBorders>
              <w:top w:val="single" w:sz="5" w:space="0" w:color="000000"/>
              <w:left w:val="nil"/>
              <w:bottom w:val="nil"/>
              <w:right w:val="single" w:sz="5" w:space="0" w:color="000000"/>
            </w:tcBorders>
          </w:tcPr>
          <w:p w14:paraId="15031381" w14:textId="77777777" w:rsidR="000C709D" w:rsidRPr="003E0608" w:rsidRDefault="000C709D">
            <w:pPr>
              <w:rPr>
                <w:rFonts w:cstheme="minorHAnsi"/>
              </w:rPr>
            </w:pPr>
          </w:p>
        </w:tc>
        <w:tc>
          <w:tcPr>
            <w:tcW w:w="1915" w:type="dxa"/>
            <w:tcBorders>
              <w:top w:val="single" w:sz="5" w:space="0" w:color="000000"/>
              <w:left w:val="single" w:sz="5" w:space="0" w:color="000000"/>
              <w:bottom w:val="single" w:sz="5" w:space="0" w:color="000000"/>
              <w:right w:val="single" w:sz="5" w:space="0" w:color="000000"/>
            </w:tcBorders>
          </w:tcPr>
          <w:p w14:paraId="32100AB0" w14:textId="77777777" w:rsidR="000C709D" w:rsidRPr="003E0608" w:rsidRDefault="000C709D">
            <w:pPr>
              <w:rPr>
                <w:rFonts w:cstheme="minorHAnsi"/>
              </w:rPr>
            </w:pPr>
          </w:p>
        </w:tc>
      </w:tr>
    </w:tbl>
    <w:p w14:paraId="6758AD46" w14:textId="14AC99F7" w:rsidR="00F014B8" w:rsidRPr="003E0608" w:rsidRDefault="00476F8A">
      <w:pPr>
        <w:spacing w:before="20"/>
        <w:ind w:left="3265"/>
        <w:rPr>
          <w:rFonts w:cstheme="minorHAnsi"/>
          <w:noProof/>
        </w:rPr>
      </w:pPr>
      <w:r>
        <w:rPr>
          <w:noProof/>
        </w:rPr>
        <mc:AlternateContent>
          <mc:Choice Requires="wpg">
            <w:drawing>
              <wp:anchor distT="0" distB="0" distL="114300" distR="114300" simplePos="0" relativeHeight="503280536" behindDoc="1" locked="0" layoutInCell="1" allowOverlap="1" wp14:anchorId="3CD20C5E" wp14:editId="1C23637E">
                <wp:simplePos x="0" y="0"/>
                <wp:positionH relativeFrom="page">
                  <wp:posOffset>6853555</wp:posOffset>
                </wp:positionH>
                <wp:positionV relativeFrom="paragraph">
                  <wp:posOffset>771525</wp:posOffset>
                </wp:positionV>
                <wp:extent cx="1270" cy="512445"/>
                <wp:effectExtent l="0" t="0" r="17780" b="1905"/>
                <wp:wrapNone/>
                <wp:docPr id="23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445"/>
                          <a:chOff x="10793" y="1215"/>
                          <a:chExt cx="2" cy="807"/>
                        </a:xfrm>
                      </wpg:grpSpPr>
                      <wps:wsp>
                        <wps:cNvPr id="232" name="Freeform 68"/>
                        <wps:cNvSpPr>
                          <a:spLocks/>
                        </wps:cNvSpPr>
                        <wps:spPr bwMode="auto">
                          <a:xfrm>
                            <a:off x="10793" y="1215"/>
                            <a:ext cx="2" cy="807"/>
                          </a:xfrm>
                          <a:custGeom>
                            <a:avLst/>
                            <a:gdLst>
                              <a:gd name="T0" fmla="+- 0 1215 1215"/>
                              <a:gd name="T1" fmla="*/ 1215 h 807"/>
                              <a:gd name="T2" fmla="+- 0 2021 1215"/>
                              <a:gd name="T3" fmla="*/ 2021 h 807"/>
                            </a:gdLst>
                            <a:ahLst/>
                            <a:cxnLst>
                              <a:cxn ang="0">
                                <a:pos x="0" y="T1"/>
                              </a:cxn>
                              <a:cxn ang="0">
                                <a:pos x="0" y="T3"/>
                              </a:cxn>
                            </a:cxnLst>
                            <a:rect l="0" t="0" r="r" b="b"/>
                            <a:pathLst>
                              <a:path h="807">
                                <a:moveTo>
                                  <a:pt x="0" y="0"/>
                                </a:moveTo>
                                <a:lnTo>
                                  <a:pt x="0" y="806"/>
                                </a:lnTo>
                              </a:path>
                            </a:pathLst>
                          </a:custGeom>
                          <a:noFill/>
                          <a:ln w="1041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88DD86A" id="Group 67" o:spid="_x0000_s1026" style="position:absolute;margin-left:539.65pt;margin-top:60.75pt;width:.1pt;height:40.35pt;z-index:-35944;mso-position-horizontal-relative:page" coordorigin="10793,1215" coordsize="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">
                <v:shape id="Freeform 68" o:spid="_x0000_s1027" style="position:absolute;left:10793;top:1215;width:2;height:807;visibility:visible;mso-wrap-style:square;v-text-anchor:top" coordsize="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" path="m,l,806e" filled="f" strokecolor="#dadada" strokeweight=".82pt">
                  <v:path arrowok="t" o:connecttype="custom" o:connectlocs="0,1215;0,2021" o:connectangles="0,0"/>
                </v:shape>
                <w10:wrap anchorx="page"/>
              </v:group>
            </w:pict>
          </mc:Fallback>
        </mc:AlternateContent>
      </w:r>
      <w:r>
        <w:rPr>
          <w:noProof/>
        </w:rPr>
        <mc:AlternateContent>
          <mc:Choice Requires="wpg">
            <w:drawing>
              <wp:anchor distT="0" distB="0" distL="114300" distR="114300" simplePos="0" relativeHeight="503280560" behindDoc="1" locked="0" layoutInCell="1" allowOverlap="1" wp14:anchorId="61314817" wp14:editId="0F9A9B94">
                <wp:simplePos x="0" y="0"/>
                <wp:positionH relativeFrom="page">
                  <wp:posOffset>982980</wp:posOffset>
                </wp:positionH>
                <wp:positionV relativeFrom="paragraph">
                  <wp:posOffset>922655</wp:posOffset>
                </wp:positionV>
                <wp:extent cx="1370330" cy="1270"/>
                <wp:effectExtent l="0" t="0" r="0" b="0"/>
                <wp:wrapNone/>
                <wp:docPr id="22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1270"/>
                          <a:chOff x="1548" y="1453"/>
                          <a:chExt cx="2158" cy="2"/>
                        </a:xfrm>
                      </wpg:grpSpPr>
                      <wps:wsp>
                        <wps:cNvPr id="230" name="Freeform 66"/>
                        <wps:cNvSpPr>
                          <a:spLocks/>
                        </wps:cNvSpPr>
                        <wps:spPr bwMode="auto">
                          <a:xfrm>
                            <a:off x="1548" y="1453"/>
                            <a:ext cx="2158" cy="2"/>
                          </a:xfrm>
                          <a:custGeom>
                            <a:avLst/>
                            <a:gdLst>
                              <a:gd name="T0" fmla="+- 0 1548 1548"/>
                              <a:gd name="T1" fmla="*/ T0 w 2158"/>
                              <a:gd name="T2" fmla="+- 0 3706 1548"/>
                              <a:gd name="T3" fmla="*/ T2 w 2158"/>
                            </a:gdLst>
                            <a:ahLst/>
                            <a:cxnLst>
                              <a:cxn ang="0">
                                <a:pos x="T1" y="0"/>
                              </a:cxn>
                              <a:cxn ang="0">
                                <a:pos x="T3" y="0"/>
                              </a:cxn>
                            </a:cxnLst>
                            <a:rect l="0" t="0" r="r" b="b"/>
                            <a:pathLst>
                              <a:path w="2158">
                                <a:moveTo>
                                  <a:pt x="0" y="0"/>
                                </a:moveTo>
                                <a:lnTo>
                                  <a:pt x="21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CA9884C" id="Group 65" o:spid="_x0000_s1026" style="position:absolute;margin-left:77.4pt;margin-top:72.65pt;width:107.9pt;height:.1pt;z-index:-35920;mso-position-horizontal-relative:page" coordorigin="1548,1453" coordsize="2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">
                <v:shape id="Freeform 66" o:spid="_x0000_s1027" style="position:absolute;left:1548;top:1453;width:2158;height:2;visibility:visible;mso-wrap-style:square;v-text-anchor:top" coordsize="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" path="m,l2158,e" filled="f" strokeweight=".82pt">
                  <v:path arrowok="t" o:connecttype="custom" o:connectlocs="0,0;2158,0" o:connectangles="0,0"/>
                </v:shape>
                <w10:wrap anchorx="page"/>
              </v:group>
            </w:pict>
          </mc:Fallback>
        </mc:AlternateContent>
      </w:r>
    </w:p>
    <w:p w14:paraId="4FFC3A4F" w14:textId="77777777" w:rsidR="000C709D" w:rsidRPr="003E0608" w:rsidRDefault="00F014B8">
      <w:pPr>
        <w:spacing w:before="20"/>
        <w:ind w:left="3265"/>
        <w:rPr>
          <w:rFonts w:eastAsia="Calibri" w:cstheme="minorHAnsi"/>
        </w:rPr>
      </w:pPr>
      <w:r w:rsidRPr="003E0608">
        <w:rPr>
          <w:b/>
        </w:rPr>
        <w:t>Información de solicitante(s)</w:t>
      </w:r>
    </w:p>
    <w:p w14:paraId="1A55C769" w14:textId="77777777" w:rsidR="000C709D" w:rsidRPr="003E0608" w:rsidRDefault="000C709D">
      <w:pPr>
        <w:spacing w:before="2"/>
        <w:rPr>
          <w:rFonts w:eastAsia="Calibri" w:cstheme="minorHAnsi"/>
          <w:b/>
          <w:bCs/>
        </w:rPr>
      </w:pPr>
    </w:p>
    <w:tbl>
      <w:tblPr>
        <w:tblW w:w="0" w:type="auto"/>
        <w:tblInd w:w="106" w:type="dxa"/>
        <w:tblLayout w:type="fixed"/>
        <w:tblCellMar>
          <w:left w:w="0" w:type="dxa"/>
          <w:right w:w="0" w:type="dxa"/>
        </w:tblCellMar>
        <w:tblLook w:val="01E0" w:firstRow="1" w:lastRow="1" w:firstColumn="1" w:lastColumn="1" w:noHBand="0" w:noVBand="0"/>
      </w:tblPr>
      <w:tblGrid>
        <w:gridCol w:w="1760"/>
        <w:gridCol w:w="2094"/>
        <w:gridCol w:w="2470"/>
        <w:gridCol w:w="1306"/>
        <w:gridCol w:w="1946"/>
      </w:tblGrid>
      <w:tr w:rsidR="000C709D" w:rsidRPr="003E0608" w14:paraId="67FCA0BA" w14:textId="77777777">
        <w:trPr>
          <w:trHeight w:hRule="exact" w:val="1865"/>
        </w:trPr>
        <w:tc>
          <w:tcPr>
            <w:tcW w:w="9576" w:type="dxa"/>
            <w:gridSpan w:val="5"/>
            <w:tcBorders>
              <w:top w:val="single" w:sz="5" w:space="0" w:color="000000"/>
              <w:left w:val="single" w:sz="5" w:space="0" w:color="000000"/>
              <w:bottom w:val="single" w:sz="5" w:space="0" w:color="000000"/>
              <w:right w:val="single" w:sz="5" w:space="0" w:color="000000"/>
            </w:tcBorders>
            <w:shd w:val="clear" w:color="auto" w:fill="DADADA"/>
          </w:tcPr>
          <w:p w14:paraId="67CFD165" w14:textId="77777777" w:rsidR="000C709D" w:rsidRPr="003E0608" w:rsidRDefault="0032508E">
            <w:pPr>
              <w:pStyle w:val="TableParagraph"/>
              <w:spacing w:line="341" w:lineRule="exact"/>
              <w:ind w:left="102"/>
              <w:rPr>
                <w:rFonts w:eastAsia="Calibri" w:cstheme="minorHAnsi"/>
              </w:rPr>
            </w:pPr>
            <w:r w:rsidRPr="003E0608">
              <w:rPr>
                <w:b/>
              </w:rPr>
              <w:t>Información del solicitante/garante</w:t>
            </w:r>
          </w:p>
          <w:p w14:paraId="2AA1101F" w14:textId="77777777" w:rsidR="000C709D" w:rsidRPr="003E0608" w:rsidRDefault="0032508E">
            <w:pPr>
              <w:pStyle w:val="TableParagraph"/>
              <w:tabs>
                <w:tab w:val="left" w:pos="4882"/>
              </w:tabs>
              <w:spacing w:before="190"/>
              <w:ind w:left="210"/>
              <w:rPr>
                <w:rFonts w:eastAsia="Calibri" w:cstheme="minorHAnsi"/>
              </w:rPr>
            </w:pPr>
            <w:r w:rsidRPr="003E0608">
              <w:rPr>
                <w:b/>
              </w:rPr>
              <w:t>Relación con el paciente:</w:t>
            </w:r>
            <w:r w:rsidRPr="003E0608">
              <w:rPr>
                <w:b/>
              </w:rPr>
              <w:tab/>
              <w:t>Estado civil (*):</w:t>
            </w:r>
          </w:p>
          <w:p w14:paraId="7FF43579" w14:textId="77777777" w:rsidR="000C709D" w:rsidRPr="003E0608" w:rsidRDefault="000C709D">
            <w:pPr>
              <w:pStyle w:val="TableParagraph"/>
              <w:rPr>
                <w:rFonts w:eastAsia="Calibri" w:cstheme="minorHAnsi"/>
                <w:b/>
                <w:bCs/>
              </w:rPr>
            </w:pPr>
          </w:p>
          <w:p w14:paraId="56B45658" w14:textId="77777777" w:rsidR="000C709D" w:rsidRPr="003E0608" w:rsidRDefault="0032508E">
            <w:pPr>
              <w:pStyle w:val="TableParagraph"/>
              <w:tabs>
                <w:tab w:val="left" w:pos="4882"/>
                <w:tab w:val="left" w:pos="5849"/>
              </w:tabs>
              <w:ind w:left="260"/>
              <w:rPr>
                <w:rFonts w:eastAsia="Calibri" w:cstheme="minorHAnsi"/>
              </w:rPr>
            </w:pPr>
            <w:proofErr w:type="gramStart"/>
            <w:r w:rsidRPr="003E0608">
              <w:t>[ ]</w:t>
            </w:r>
            <w:proofErr w:type="gramEnd"/>
            <w:r w:rsidRPr="003E0608">
              <w:t xml:space="preserve"> P</w:t>
            </w:r>
            <w:r w:rsidR="0010374C" w:rsidRPr="003E0608">
              <w:t>aciente</w:t>
            </w:r>
            <w:r w:rsidRPr="003E0608">
              <w:t xml:space="preserve"> [ ] Cónyuge [ ] Padre o madre [ ] </w:t>
            </w:r>
            <w:r w:rsidR="0010374C" w:rsidRPr="003E0608">
              <w:t xml:space="preserve">              </w:t>
            </w:r>
            <w:r w:rsidRPr="003E0608">
              <w:t>Soltero</w:t>
            </w:r>
            <w:r w:rsidR="0010374C" w:rsidRPr="003E0608">
              <w:t xml:space="preserve"> [ ] Casado [ ] Divorciado [ ] Separado</w:t>
            </w:r>
          </w:p>
          <w:p w14:paraId="5F6163AE" w14:textId="77777777" w:rsidR="000C709D" w:rsidRPr="003E0608" w:rsidRDefault="000C709D">
            <w:pPr>
              <w:pStyle w:val="TableParagraph"/>
              <w:spacing w:before="3"/>
              <w:rPr>
                <w:rFonts w:eastAsia="Calibri" w:cstheme="minorHAnsi"/>
                <w:b/>
                <w:bCs/>
              </w:rPr>
            </w:pPr>
          </w:p>
          <w:p w14:paraId="3639F1C3" w14:textId="77777777" w:rsidR="000C709D" w:rsidRPr="003E0608" w:rsidRDefault="0032508E" w:rsidP="0010374C">
            <w:pPr>
              <w:pStyle w:val="TableParagraph"/>
              <w:ind w:left="102"/>
              <w:rPr>
                <w:rFonts w:eastAsia="Calibri" w:cstheme="minorHAnsi"/>
              </w:rPr>
            </w:pPr>
            <w:r w:rsidRPr="003E0608">
              <w:rPr>
                <w:i/>
              </w:rPr>
              <w:t xml:space="preserve">* Si </w:t>
            </w:r>
            <w:r w:rsidR="0010374C" w:rsidRPr="003E0608">
              <w:rPr>
                <w:i/>
              </w:rPr>
              <w:t xml:space="preserve">es </w:t>
            </w:r>
            <w:r w:rsidRPr="003E0608">
              <w:rPr>
                <w:i/>
              </w:rPr>
              <w:t xml:space="preserve">casado, incluya </w:t>
            </w:r>
            <w:r w:rsidR="0010374C" w:rsidRPr="003E0608">
              <w:rPr>
                <w:i/>
              </w:rPr>
              <w:t>la información e ingreso del cónyuge</w:t>
            </w:r>
          </w:p>
        </w:tc>
      </w:tr>
      <w:tr w:rsidR="000C709D" w:rsidRPr="003E0608" w14:paraId="0DBD2CF7" w14:textId="77777777" w:rsidTr="00F21167">
        <w:trPr>
          <w:trHeight w:hRule="exact" w:val="352"/>
        </w:trPr>
        <w:tc>
          <w:tcPr>
            <w:tcW w:w="9576" w:type="dxa"/>
            <w:gridSpan w:val="5"/>
            <w:tcBorders>
              <w:top w:val="single" w:sz="5" w:space="0" w:color="000000"/>
              <w:left w:val="single" w:sz="5" w:space="0" w:color="000000"/>
              <w:bottom w:val="single" w:sz="5" w:space="0" w:color="000000"/>
              <w:right w:val="single" w:sz="5" w:space="0" w:color="000000"/>
            </w:tcBorders>
          </w:tcPr>
          <w:p w14:paraId="61AEE612" w14:textId="77777777" w:rsidR="000C709D" w:rsidRPr="003E0608" w:rsidRDefault="0032508E">
            <w:pPr>
              <w:pStyle w:val="TableParagraph"/>
              <w:tabs>
                <w:tab w:val="left" w:pos="1636"/>
              </w:tabs>
              <w:ind w:right="857"/>
              <w:jc w:val="right"/>
              <w:rPr>
                <w:rFonts w:eastAsia="Calibri" w:cstheme="minorHAnsi"/>
              </w:rPr>
            </w:pPr>
            <w:proofErr w:type="gramStart"/>
            <w:r w:rsidRPr="003E0608">
              <w:t>[ ]</w:t>
            </w:r>
            <w:proofErr w:type="gramEnd"/>
            <w:r w:rsidRPr="003E0608">
              <w:t xml:space="preserve"> Sí</w:t>
            </w:r>
            <w:r w:rsidRPr="003E0608">
              <w:tab/>
              <w:t>[ ] No</w:t>
            </w:r>
          </w:p>
        </w:tc>
      </w:tr>
      <w:tr w:rsidR="000C709D" w:rsidRPr="003E0608" w14:paraId="26CB6D9B" w14:textId="77777777" w:rsidTr="0010374C">
        <w:trPr>
          <w:trHeight w:hRule="exact" w:val="626"/>
        </w:trPr>
        <w:tc>
          <w:tcPr>
            <w:tcW w:w="1760" w:type="dxa"/>
            <w:tcBorders>
              <w:top w:val="single" w:sz="5" w:space="0" w:color="000000"/>
              <w:left w:val="single" w:sz="5" w:space="0" w:color="000000"/>
              <w:bottom w:val="single" w:sz="5" w:space="0" w:color="000000"/>
              <w:right w:val="nil"/>
            </w:tcBorders>
            <w:shd w:val="clear" w:color="auto" w:fill="DADADA"/>
          </w:tcPr>
          <w:p w14:paraId="2D72ACD7" w14:textId="77777777" w:rsidR="000C709D" w:rsidRPr="003E0608" w:rsidRDefault="0032508E">
            <w:pPr>
              <w:pStyle w:val="TableParagraph"/>
              <w:spacing w:line="264" w:lineRule="exact"/>
              <w:ind w:left="102"/>
              <w:rPr>
                <w:rFonts w:eastAsia="Calibri" w:cstheme="minorHAnsi"/>
              </w:rPr>
            </w:pPr>
            <w:r w:rsidRPr="003E0608">
              <w:rPr>
                <w:b/>
              </w:rPr>
              <w:t>Apellido</w:t>
            </w:r>
          </w:p>
        </w:tc>
        <w:tc>
          <w:tcPr>
            <w:tcW w:w="2094" w:type="dxa"/>
            <w:tcBorders>
              <w:top w:val="single" w:sz="5" w:space="0" w:color="000000"/>
              <w:left w:val="nil"/>
              <w:bottom w:val="single" w:sz="5" w:space="0" w:color="000000"/>
              <w:right w:val="nil"/>
            </w:tcBorders>
            <w:shd w:val="clear" w:color="auto" w:fill="DADADA"/>
          </w:tcPr>
          <w:p w14:paraId="235D74EC" w14:textId="77777777" w:rsidR="000C709D" w:rsidRPr="003E0608" w:rsidRDefault="0010374C">
            <w:pPr>
              <w:pStyle w:val="TableParagraph"/>
              <w:spacing w:line="264" w:lineRule="exact"/>
              <w:ind w:left="690"/>
              <w:rPr>
                <w:rFonts w:eastAsia="Calibri" w:cstheme="minorHAnsi"/>
              </w:rPr>
            </w:pPr>
            <w:r w:rsidRPr="003E0608">
              <w:rPr>
                <w:b/>
              </w:rPr>
              <w:t>Primer n</w:t>
            </w:r>
            <w:r w:rsidR="0032508E" w:rsidRPr="003E0608">
              <w:rPr>
                <w:b/>
              </w:rPr>
              <w:t>ombre</w:t>
            </w:r>
          </w:p>
        </w:tc>
        <w:tc>
          <w:tcPr>
            <w:tcW w:w="2470" w:type="dxa"/>
            <w:tcBorders>
              <w:top w:val="single" w:sz="5" w:space="0" w:color="000000"/>
              <w:left w:val="nil"/>
              <w:bottom w:val="single" w:sz="5" w:space="0" w:color="000000"/>
              <w:right w:val="nil"/>
            </w:tcBorders>
            <w:shd w:val="clear" w:color="auto" w:fill="DADADA"/>
          </w:tcPr>
          <w:p w14:paraId="535B39C8" w14:textId="77777777" w:rsidR="000C709D" w:rsidRPr="003E0608" w:rsidRDefault="0032508E">
            <w:pPr>
              <w:pStyle w:val="TableParagraph"/>
              <w:spacing w:line="264" w:lineRule="exact"/>
              <w:ind w:left="411"/>
              <w:rPr>
                <w:rFonts w:eastAsia="Calibri" w:cstheme="minorHAnsi"/>
              </w:rPr>
            </w:pPr>
            <w:r w:rsidRPr="003E0608">
              <w:rPr>
                <w:b/>
              </w:rPr>
              <w:t>Inicial del segundo nombre</w:t>
            </w:r>
          </w:p>
        </w:tc>
        <w:tc>
          <w:tcPr>
            <w:tcW w:w="3252" w:type="dxa"/>
            <w:gridSpan w:val="2"/>
            <w:tcBorders>
              <w:top w:val="single" w:sz="5" w:space="0" w:color="000000"/>
              <w:left w:val="nil"/>
              <w:bottom w:val="single" w:sz="5" w:space="0" w:color="000000"/>
              <w:right w:val="single" w:sz="5" w:space="0" w:color="000000"/>
            </w:tcBorders>
            <w:shd w:val="clear" w:color="auto" w:fill="DADADA"/>
          </w:tcPr>
          <w:p w14:paraId="6DC48266" w14:textId="77777777" w:rsidR="000C709D" w:rsidRPr="003E0608" w:rsidRDefault="0032508E" w:rsidP="0010374C">
            <w:pPr>
              <w:pStyle w:val="TableParagraph"/>
              <w:spacing w:line="264" w:lineRule="exact"/>
              <w:ind w:left="835"/>
              <w:rPr>
                <w:rFonts w:eastAsia="Calibri" w:cstheme="minorHAnsi"/>
              </w:rPr>
            </w:pPr>
            <w:r w:rsidRPr="003E0608">
              <w:rPr>
                <w:b/>
              </w:rPr>
              <w:t xml:space="preserve">Ciudadano </w:t>
            </w:r>
            <w:r w:rsidR="0010374C" w:rsidRPr="003E0608">
              <w:rPr>
                <w:b/>
              </w:rPr>
              <w:br/>
              <w:t>de EE. UU.</w:t>
            </w:r>
          </w:p>
        </w:tc>
      </w:tr>
      <w:tr w:rsidR="000C709D" w:rsidRPr="003E0608" w14:paraId="464C8B09" w14:textId="77777777">
        <w:trPr>
          <w:trHeight w:hRule="exact" w:val="547"/>
        </w:trPr>
        <w:tc>
          <w:tcPr>
            <w:tcW w:w="9576" w:type="dxa"/>
            <w:gridSpan w:val="5"/>
            <w:tcBorders>
              <w:top w:val="single" w:sz="5" w:space="0" w:color="000000"/>
              <w:left w:val="single" w:sz="5" w:space="0" w:color="000000"/>
              <w:bottom w:val="single" w:sz="5" w:space="0" w:color="000000"/>
              <w:right w:val="single" w:sz="5" w:space="0" w:color="000000"/>
            </w:tcBorders>
          </w:tcPr>
          <w:p w14:paraId="6538922C" w14:textId="77777777" w:rsidR="000C709D" w:rsidRPr="003E0608" w:rsidRDefault="000C709D">
            <w:pPr>
              <w:rPr>
                <w:rFonts w:cstheme="minorHAnsi"/>
              </w:rPr>
            </w:pPr>
          </w:p>
        </w:tc>
      </w:tr>
      <w:tr w:rsidR="000C709D" w:rsidRPr="003E0608" w14:paraId="38021E7B" w14:textId="77777777">
        <w:trPr>
          <w:trHeight w:hRule="exact" w:val="290"/>
        </w:trPr>
        <w:tc>
          <w:tcPr>
            <w:tcW w:w="1760" w:type="dxa"/>
            <w:tcBorders>
              <w:top w:val="single" w:sz="5" w:space="0" w:color="000000"/>
              <w:left w:val="single" w:sz="5" w:space="0" w:color="000000"/>
              <w:bottom w:val="nil"/>
              <w:right w:val="nil"/>
            </w:tcBorders>
            <w:shd w:val="clear" w:color="auto" w:fill="DADADA"/>
          </w:tcPr>
          <w:p w14:paraId="017EA513" w14:textId="77777777" w:rsidR="000C709D" w:rsidRPr="003E0608" w:rsidRDefault="0032508E">
            <w:pPr>
              <w:pStyle w:val="TableParagraph"/>
              <w:spacing w:line="264" w:lineRule="exact"/>
              <w:ind w:left="102"/>
              <w:rPr>
                <w:rFonts w:eastAsia="Calibri" w:cstheme="minorHAnsi"/>
              </w:rPr>
            </w:pPr>
            <w:r w:rsidRPr="003E0608">
              <w:rPr>
                <w:b/>
              </w:rPr>
              <w:t>Fecha de nacimiento</w:t>
            </w:r>
          </w:p>
        </w:tc>
        <w:tc>
          <w:tcPr>
            <w:tcW w:w="2094" w:type="dxa"/>
            <w:tcBorders>
              <w:top w:val="single" w:sz="5" w:space="0" w:color="000000"/>
              <w:left w:val="nil"/>
              <w:bottom w:val="nil"/>
              <w:right w:val="nil"/>
            </w:tcBorders>
            <w:shd w:val="clear" w:color="auto" w:fill="DADADA"/>
          </w:tcPr>
          <w:p w14:paraId="728F8458" w14:textId="77777777" w:rsidR="000C709D" w:rsidRPr="003E0608" w:rsidRDefault="0032508E">
            <w:pPr>
              <w:pStyle w:val="TableParagraph"/>
              <w:spacing w:line="264" w:lineRule="exact"/>
              <w:ind w:left="263"/>
              <w:rPr>
                <w:rFonts w:eastAsia="Calibri" w:cstheme="minorHAnsi"/>
              </w:rPr>
            </w:pPr>
            <w:r w:rsidRPr="003E0608">
              <w:rPr>
                <w:b/>
              </w:rPr>
              <w:t>Cantidad de</w:t>
            </w:r>
          </w:p>
        </w:tc>
        <w:tc>
          <w:tcPr>
            <w:tcW w:w="5722" w:type="dxa"/>
            <w:gridSpan w:val="3"/>
            <w:tcBorders>
              <w:top w:val="single" w:sz="5" w:space="0" w:color="000000"/>
              <w:left w:val="nil"/>
              <w:bottom w:val="nil"/>
              <w:right w:val="single" w:sz="5" w:space="0" w:color="000000"/>
            </w:tcBorders>
            <w:shd w:val="clear" w:color="auto" w:fill="DADADA"/>
          </w:tcPr>
          <w:p w14:paraId="06D517E3" w14:textId="77777777" w:rsidR="000C709D" w:rsidRPr="003E0608" w:rsidRDefault="0032508E">
            <w:pPr>
              <w:pStyle w:val="TableParagraph"/>
              <w:tabs>
                <w:tab w:val="left" w:pos="2031"/>
              </w:tabs>
              <w:spacing w:line="264" w:lineRule="exact"/>
              <w:ind w:left="231"/>
              <w:rPr>
                <w:rFonts w:eastAsia="Calibri" w:cstheme="minorHAnsi"/>
              </w:rPr>
            </w:pPr>
            <w:r w:rsidRPr="003E0608">
              <w:rPr>
                <w:b/>
              </w:rPr>
              <w:t>Edad de las       Número de teléfono actual</w:t>
            </w:r>
          </w:p>
        </w:tc>
      </w:tr>
      <w:tr w:rsidR="000C709D" w:rsidRPr="003E0608" w14:paraId="5B82B9C9" w14:textId="77777777" w:rsidTr="007669F8">
        <w:trPr>
          <w:trHeight w:hRule="exact" w:val="281"/>
        </w:trPr>
        <w:tc>
          <w:tcPr>
            <w:tcW w:w="1760" w:type="dxa"/>
            <w:tcBorders>
              <w:top w:val="nil"/>
              <w:left w:val="single" w:sz="5" w:space="0" w:color="000000"/>
              <w:bottom w:val="single" w:sz="5" w:space="0" w:color="000000"/>
              <w:right w:val="nil"/>
            </w:tcBorders>
            <w:shd w:val="clear" w:color="auto" w:fill="DADADA"/>
          </w:tcPr>
          <w:p w14:paraId="4458254E" w14:textId="77777777" w:rsidR="000C709D" w:rsidRPr="003E0608" w:rsidRDefault="007669F8">
            <w:pPr>
              <w:rPr>
                <w:rFonts w:cstheme="minorHAnsi"/>
                <w:b/>
              </w:rPr>
            </w:pPr>
            <w:r w:rsidRPr="003E0608">
              <w:rPr>
                <w:rFonts w:cstheme="minorHAnsi"/>
              </w:rPr>
              <w:t xml:space="preserve"> </w:t>
            </w:r>
            <w:r w:rsidRPr="003E0608">
              <w:rPr>
                <w:rFonts w:cstheme="minorHAnsi"/>
                <w:b/>
              </w:rPr>
              <w:t xml:space="preserve"> nacimiento</w:t>
            </w:r>
          </w:p>
        </w:tc>
        <w:tc>
          <w:tcPr>
            <w:tcW w:w="2094" w:type="dxa"/>
            <w:tcBorders>
              <w:top w:val="nil"/>
              <w:left w:val="nil"/>
              <w:bottom w:val="single" w:sz="5" w:space="0" w:color="000000"/>
              <w:right w:val="nil"/>
            </w:tcBorders>
            <w:shd w:val="clear" w:color="auto" w:fill="DADADA"/>
          </w:tcPr>
          <w:p w14:paraId="049C0C43" w14:textId="77777777" w:rsidR="000C709D" w:rsidRPr="003E0608" w:rsidRDefault="007669F8">
            <w:pPr>
              <w:pStyle w:val="TableParagraph"/>
              <w:spacing w:line="249" w:lineRule="exact"/>
              <w:ind w:left="263"/>
              <w:rPr>
                <w:rFonts w:eastAsia="Calibri" w:cstheme="minorHAnsi"/>
              </w:rPr>
            </w:pPr>
            <w:r w:rsidRPr="003E0608">
              <w:rPr>
                <w:b/>
              </w:rPr>
              <w:t>p</w:t>
            </w:r>
            <w:r w:rsidR="0032508E" w:rsidRPr="003E0608">
              <w:rPr>
                <w:b/>
              </w:rPr>
              <w:t>ersonas a cargo</w:t>
            </w:r>
          </w:p>
        </w:tc>
        <w:tc>
          <w:tcPr>
            <w:tcW w:w="2470" w:type="dxa"/>
            <w:tcBorders>
              <w:top w:val="nil"/>
              <w:left w:val="nil"/>
              <w:bottom w:val="single" w:sz="5" w:space="0" w:color="000000"/>
              <w:right w:val="nil"/>
            </w:tcBorders>
            <w:shd w:val="clear" w:color="auto" w:fill="DADADA"/>
          </w:tcPr>
          <w:p w14:paraId="718F2188" w14:textId="77777777" w:rsidR="000C709D" w:rsidRPr="003E0608" w:rsidRDefault="007669F8">
            <w:pPr>
              <w:pStyle w:val="TableParagraph"/>
              <w:spacing w:line="249" w:lineRule="exact"/>
              <w:ind w:left="231"/>
              <w:rPr>
                <w:rFonts w:eastAsia="Calibri" w:cstheme="minorHAnsi"/>
              </w:rPr>
            </w:pPr>
            <w:r w:rsidRPr="003E0608">
              <w:rPr>
                <w:b/>
              </w:rPr>
              <w:t>p</w:t>
            </w:r>
            <w:r w:rsidR="0032508E" w:rsidRPr="003E0608">
              <w:rPr>
                <w:b/>
              </w:rPr>
              <w:t>ersonas a cargo</w:t>
            </w:r>
          </w:p>
        </w:tc>
        <w:tc>
          <w:tcPr>
            <w:tcW w:w="3252" w:type="dxa"/>
            <w:gridSpan w:val="2"/>
            <w:tcBorders>
              <w:top w:val="nil"/>
              <w:left w:val="nil"/>
              <w:bottom w:val="single" w:sz="5" w:space="0" w:color="000000"/>
              <w:right w:val="single" w:sz="5" w:space="0" w:color="000000"/>
            </w:tcBorders>
            <w:shd w:val="clear" w:color="auto" w:fill="DADADA"/>
          </w:tcPr>
          <w:p w14:paraId="1B064B48" w14:textId="77777777" w:rsidR="000C709D" w:rsidRPr="003E0608" w:rsidRDefault="000C709D">
            <w:pPr>
              <w:rPr>
                <w:rFonts w:cstheme="minorHAnsi"/>
              </w:rPr>
            </w:pPr>
          </w:p>
        </w:tc>
      </w:tr>
      <w:tr w:rsidR="000C709D" w:rsidRPr="003E0608" w14:paraId="3D288A39" w14:textId="77777777" w:rsidTr="007669F8">
        <w:trPr>
          <w:trHeight w:hRule="exact" w:val="438"/>
        </w:trPr>
        <w:tc>
          <w:tcPr>
            <w:tcW w:w="9576" w:type="dxa"/>
            <w:gridSpan w:val="5"/>
            <w:tcBorders>
              <w:top w:val="single" w:sz="5" w:space="0" w:color="000000"/>
              <w:left w:val="single" w:sz="5" w:space="0" w:color="000000"/>
              <w:bottom w:val="single" w:sz="5" w:space="0" w:color="000000"/>
              <w:right w:val="single" w:sz="5" w:space="0" w:color="000000"/>
            </w:tcBorders>
          </w:tcPr>
          <w:p w14:paraId="411E2970" w14:textId="77777777" w:rsidR="000C709D" w:rsidRPr="003E0608" w:rsidRDefault="000C709D">
            <w:pPr>
              <w:rPr>
                <w:rFonts w:cstheme="minorHAnsi"/>
              </w:rPr>
            </w:pPr>
          </w:p>
        </w:tc>
      </w:tr>
      <w:tr w:rsidR="000C709D" w:rsidRPr="003E0608" w14:paraId="27F08E33" w14:textId="77777777">
        <w:trPr>
          <w:trHeight w:hRule="exact" w:val="278"/>
        </w:trPr>
        <w:tc>
          <w:tcPr>
            <w:tcW w:w="1760" w:type="dxa"/>
            <w:tcBorders>
              <w:top w:val="single" w:sz="5" w:space="0" w:color="000000"/>
              <w:left w:val="single" w:sz="5" w:space="0" w:color="000000"/>
              <w:bottom w:val="single" w:sz="5" w:space="0" w:color="000000"/>
              <w:right w:val="nil"/>
            </w:tcBorders>
            <w:shd w:val="clear" w:color="auto" w:fill="DADADA"/>
          </w:tcPr>
          <w:p w14:paraId="574B930F" w14:textId="77777777" w:rsidR="000C709D" w:rsidRPr="003E0608" w:rsidRDefault="0032508E">
            <w:pPr>
              <w:pStyle w:val="TableParagraph"/>
              <w:spacing w:line="264" w:lineRule="exact"/>
              <w:ind w:left="102"/>
              <w:rPr>
                <w:rFonts w:eastAsia="Calibri" w:cstheme="minorHAnsi"/>
              </w:rPr>
            </w:pPr>
            <w:r w:rsidRPr="003E0608">
              <w:rPr>
                <w:b/>
              </w:rPr>
              <w:t>Dirección</w:t>
            </w:r>
          </w:p>
        </w:tc>
        <w:tc>
          <w:tcPr>
            <w:tcW w:w="5870" w:type="dxa"/>
            <w:gridSpan w:val="3"/>
            <w:tcBorders>
              <w:top w:val="single" w:sz="5" w:space="0" w:color="000000"/>
              <w:left w:val="nil"/>
              <w:bottom w:val="single" w:sz="5" w:space="0" w:color="000000"/>
              <w:right w:val="nil"/>
            </w:tcBorders>
            <w:shd w:val="clear" w:color="auto" w:fill="DADADA"/>
          </w:tcPr>
          <w:p w14:paraId="095584F0" w14:textId="77777777" w:rsidR="000C709D" w:rsidRPr="003E0608" w:rsidRDefault="0032508E">
            <w:pPr>
              <w:pStyle w:val="TableParagraph"/>
              <w:spacing w:line="264" w:lineRule="exact"/>
              <w:ind w:right="136"/>
              <w:jc w:val="right"/>
              <w:rPr>
                <w:rFonts w:eastAsia="Calibri" w:cstheme="minorHAnsi"/>
              </w:rPr>
            </w:pPr>
            <w:r w:rsidRPr="003E0608">
              <w:rPr>
                <w:b/>
              </w:rPr>
              <w:t>Ciudad, parroquia, estado</w:t>
            </w:r>
          </w:p>
        </w:tc>
        <w:tc>
          <w:tcPr>
            <w:tcW w:w="1946" w:type="dxa"/>
            <w:tcBorders>
              <w:top w:val="single" w:sz="5" w:space="0" w:color="000000"/>
              <w:left w:val="nil"/>
              <w:bottom w:val="single" w:sz="5" w:space="0" w:color="000000"/>
              <w:right w:val="single" w:sz="5" w:space="0" w:color="000000"/>
            </w:tcBorders>
            <w:shd w:val="clear" w:color="auto" w:fill="DADADA"/>
          </w:tcPr>
          <w:p w14:paraId="30D9A08A" w14:textId="77777777" w:rsidR="000C709D" w:rsidRPr="003E0608" w:rsidRDefault="0032508E">
            <w:pPr>
              <w:pStyle w:val="TableParagraph"/>
              <w:spacing w:line="264" w:lineRule="exact"/>
              <w:ind w:left="138"/>
              <w:rPr>
                <w:rFonts w:eastAsia="Calibri" w:cstheme="minorHAnsi"/>
              </w:rPr>
            </w:pPr>
            <w:r w:rsidRPr="003E0608">
              <w:rPr>
                <w:b/>
              </w:rPr>
              <w:t>Código postal</w:t>
            </w:r>
          </w:p>
        </w:tc>
      </w:tr>
      <w:tr w:rsidR="000C709D" w:rsidRPr="003E0608" w14:paraId="5EF3F9FD" w14:textId="77777777" w:rsidTr="00F21167">
        <w:trPr>
          <w:trHeight w:hRule="exact" w:val="452"/>
        </w:trPr>
        <w:tc>
          <w:tcPr>
            <w:tcW w:w="9576" w:type="dxa"/>
            <w:gridSpan w:val="5"/>
            <w:tcBorders>
              <w:top w:val="single" w:sz="5" w:space="0" w:color="000000"/>
              <w:left w:val="single" w:sz="5" w:space="0" w:color="000000"/>
              <w:bottom w:val="single" w:sz="5" w:space="0" w:color="000000"/>
              <w:right w:val="single" w:sz="5" w:space="0" w:color="000000"/>
            </w:tcBorders>
          </w:tcPr>
          <w:p w14:paraId="528BF99E" w14:textId="77777777" w:rsidR="000C709D" w:rsidRPr="003E0608" w:rsidRDefault="000C709D">
            <w:pPr>
              <w:rPr>
                <w:rFonts w:cstheme="minorHAnsi"/>
                <w:sz w:val="16"/>
                <w:szCs w:val="16"/>
              </w:rPr>
            </w:pPr>
          </w:p>
        </w:tc>
      </w:tr>
      <w:tr w:rsidR="000C709D" w:rsidRPr="003E0608" w14:paraId="67488A94" w14:textId="77777777" w:rsidTr="007669F8">
        <w:trPr>
          <w:trHeight w:hRule="exact" w:val="330"/>
        </w:trPr>
        <w:tc>
          <w:tcPr>
            <w:tcW w:w="1760" w:type="dxa"/>
            <w:tcBorders>
              <w:top w:val="single" w:sz="5" w:space="0" w:color="000000"/>
              <w:left w:val="single" w:sz="5" w:space="0" w:color="000000"/>
              <w:bottom w:val="single" w:sz="5" w:space="0" w:color="000000"/>
              <w:right w:val="nil"/>
            </w:tcBorders>
            <w:shd w:val="clear" w:color="auto" w:fill="DADADA"/>
          </w:tcPr>
          <w:p w14:paraId="50CA45B6" w14:textId="77777777" w:rsidR="000C709D" w:rsidRPr="003E0608" w:rsidRDefault="0032508E">
            <w:pPr>
              <w:pStyle w:val="TableParagraph"/>
              <w:spacing w:line="264" w:lineRule="exact"/>
              <w:ind w:left="102"/>
              <w:rPr>
                <w:rFonts w:eastAsia="Calibri" w:cstheme="minorHAnsi"/>
              </w:rPr>
            </w:pPr>
            <w:r w:rsidRPr="003E0608">
              <w:rPr>
                <w:b/>
              </w:rPr>
              <w:t>Empleador actual</w:t>
            </w:r>
          </w:p>
        </w:tc>
        <w:tc>
          <w:tcPr>
            <w:tcW w:w="4564" w:type="dxa"/>
            <w:gridSpan w:val="2"/>
            <w:tcBorders>
              <w:top w:val="single" w:sz="5" w:space="0" w:color="000000"/>
              <w:left w:val="nil"/>
              <w:bottom w:val="single" w:sz="5" w:space="0" w:color="000000"/>
              <w:right w:val="nil"/>
            </w:tcBorders>
            <w:shd w:val="clear" w:color="auto" w:fill="DADADA"/>
          </w:tcPr>
          <w:p w14:paraId="7AE1390C" w14:textId="77777777" w:rsidR="000C709D" w:rsidRPr="003E0608" w:rsidRDefault="0032508E">
            <w:pPr>
              <w:pStyle w:val="TableParagraph"/>
              <w:spacing w:line="264" w:lineRule="exact"/>
              <w:ind w:left="2145"/>
              <w:rPr>
                <w:rFonts w:eastAsia="Calibri" w:cstheme="minorHAnsi"/>
              </w:rPr>
            </w:pPr>
            <w:r w:rsidRPr="003E0608">
              <w:rPr>
                <w:b/>
              </w:rPr>
              <w:t>Ciudad, parroquia, estado</w:t>
            </w:r>
          </w:p>
        </w:tc>
        <w:tc>
          <w:tcPr>
            <w:tcW w:w="3252" w:type="dxa"/>
            <w:gridSpan w:val="2"/>
            <w:tcBorders>
              <w:top w:val="single" w:sz="5" w:space="0" w:color="000000"/>
              <w:left w:val="nil"/>
              <w:bottom w:val="single" w:sz="5" w:space="0" w:color="000000"/>
              <w:right w:val="single" w:sz="5" w:space="0" w:color="000000"/>
            </w:tcBorders>
            <w:shd w:val="clear" w:color="auto" w:fill="DADADA"/>
          </w:tcPr>
          <w:p w14:paraId="2D566AB6" w14:textId="77777777" w:rsidR="000C709D" w:rsidRPr="003E0608" w:rsidRDefault="0032508E">
            <w:pPr>
              <w:pStyle w:val="TableParagraph"/>
              <w:spacing w:line="264" w:lineRule="exact"/>
              <w:ind w:left="979"/>
              <w:rPr>
                <w:rFonts w:eastAsia="Calibri" w:cstheme="minorHAnsi"/>
              </w:rPr>
            </w:pPr>
            <w:r w:rsidRPr="003E0608">
              <w:rPr>
                <w:b/>
              </w:rPr>
              <w:t>Puesto</w:t>
            </w:r>
          </w:p>
        </w:tc>
      </w:tr>
      <w:tr w:rsidR="000C709D" w:rsidRPr="003E0608" w14:paraId="4667895A" w14:textId="77777777" w:rsidTr="00F21167">
        <w:trPr>
          <w:trHeight w:hRule="exact" w:val="560"/>
        </w:trPr>
        <w:tc>
          <w:tcPr>
            <w:tcW w:w="9576" w:type="dxa"/>
            <w:gridSpan w:val="5"/>
            <w:tcBorders>
              <w:top w:val="single" w:sz="5" w:space="0" w:color="000000"/>
              <w:left w:val="single" w:sz="5" w:space="0" w:color="000000"/>
              <w:bottom w:val="single" w:sz="5" w:space="0" w:color="000000"/>
              <w:right w:val="single" w:sz="5" w:space="0" w:color="000000"/>
            </w:tcBorders>
          </w:tcPr>
          <w:p w14:paraId="64F92E06" w14:textId="77777777" w:rsidR="000C709D" w:rsidRPr="003E0608" w:rsidRDefault="000C709D">
            <w:pPr>
              <w:rPr>
                <w:rFonts w:cstheme="minorHAnsi"/>
              </w:rPr>
            </w:pPr>
          </w:p>
        </w:tc>
      </w:tr>
      <w:tr w:rsidR="000C709D" w:rsidRPr="003E0608" w14:paraId="48E39F97" w14:textId="77777777">
        <w:trPr>
          <w:trHeight w:hRule="exact" w:val="278"/>
        </w:trPr>
        <w:tc>
          <w:tcPr>
            <w:tcW w:w="9576" w:type="dxa"/>
            <w:gridSpan w:val="5"/>
            <w:tcBorders>
              <w:top w:val="single" w:sz="5" w:space="0" w:color="000000"/>
              <w:left w:val="single" w:sz="5" w:space="0" w:color="000000"/>
              <w:bottom w:val="single" w:sz="5" w:space="0" w:color="000000"/>
              <w:right w:val="single" w:sz="5" w:space="0" w:color="000000"/>
            </w:tcBorders>
            <w:shd w:val="clear" w:color="auto" w:fill="DADADA"/>
          </w:tcPr>
          <w:p w14:paraId="0D0D0E20" w14:textId="77777777" w:rsidR="000C709D" w:rsidRPr="003E0608" w:rsidRDefault="0032508E" w:rsidP="00033064">
            <w:pPr>
              <w:pStyle w:val="TableParagraph"/>
              <w:spacing w:line="264" w:lineRule="exact"/>
              <w:ind w:left="102"/>
              <w:rPr>
                <w:rFonts w:eastAsia="Calibri" w:cstheme="minorHAnsi"/>
              </w:rPr>
            </w:pPr>
            <w:r w:rsidRPr="003E0608">
              <w:rPr>
                <w:b/>
              </w:rPr>
              <w:t xml:space="preserve">Si no está trabajando, ¿cuánto tiempo </w:t>
            </w:r>
            <w:r w:rsidR="00033064" w:rsidRPr="003E0608">
              <w:rPr>
                <w:b/>
              </w:rPr>
              <w:t>ha estado sin empleo</w:t>
            </w:r>
            <w:r w:rsidRPr="003E0608">
              <w:rPr>
                <w:b/>
              </w:rPr>
              <w:t>?</w:t>
            </w:r>
          </w:p>
        </w:tc>
      </w:tr>
    </w:tbl>
    <w:p w14:paraId="5F6E4603" w14:textId="77777777" w:rsidR="000C709D" w:rsidRPr="003E0608" w:rsidRDefault="000C709D">
      <w:pPr>
        <w:rPr>
          <w:rFonts w:eastAsia="Calibri" w:cstheme="minorHAnsi"/>
          <w:b/>
          <w:bCs/>
        </w:rPr>
      </w:pPr>
    </w:p>
    <w:p w14:paraId="2480B8FC" w14:textId="77777777" w:rsidR="000C709D" w:rsidRPr="003E0608" w:rsidRDefault="000C709D">
      <w:pPr>
        <w:spacing w:before="6"/>
        <w:rPr>
          <w:rFonts w:eastAsia="Calibri" w:cstheme="minorHAnsi"/>
          <w:b/>
          <w:bCs/>
        </w:rPr>
      </w:pPr>
    </w:p>
    <w:p w14:paraId="7945517E" w14:textId="77777777" w:rsidR="00F014B8" w:rsidRPr="003E0608" w:rsidRDefault="00F014B8">
      <w:pPr>
        <w:spacing w:before="6"/>
        <w:rPr>
          <w:rFonts w:eastAsia="Calibri" w:cstheme="minorHAnsi"/>
          <w:b/>
          <w:bCs/>
        </w:rPr>
      </w:pPr>
    </w:p>
    <w:tbl>
      <w:tblPr>
        <w:tblW w:w="0" w:type="auto"/>
        <w:tblInd w:w="106" w:type="dxa"/>
        <w:tblLayout w:type="fixed"/>
        <w:tblCellMar>
          <w:left w:w="0" w:type="dxa"/>
          <w:right w:w="0" w:type="dxa"/>
        </w:tblCellMar>
        <w:tblLook w:val="01E0" w:firstRow="1" w:lastRow="1" w:firstColumn="1" w:lastColumn="1" w:noHBand="0" w:noVBand="0"/>
      </w:tblPr>
      <w:tblGrid>
        <w:gridCol w:w="1760"/>
        <w:gridCol w:w="2094"/>
        <w:gridCol w:w="2182"/>
        <w:gridCol w:w="1594"/>
        <w:gridCol w:w="577"/>
        <w:gridCol w:w="1254"/>
        <w:gridCol w:w="115"/>
      </w:tblGrid>
      <w:tr w:rsidR="000C709D" w:rsidRPr="003E0608" w14:paraId="0324AD0E" w14:textId="77777777">
        <w:trPr>
          <w:trHeight w:hRule="exact" w:val="542"/>
        </w:trPr>
        <w:tc>
          <w:tcPr>
            <w:tcW w:w="9576" w:type="dxa"/>
            <w:gridSpan w:val="7"/>
            <w:tcBorders>
              <w:top w:val="single" w:sz="5" w:space="0" w:color="000000"/>
              <w:left w:val="single" w:sz="5" w:space="0" w:color="000000"/>
              <w:bottom w:val="nil"/>
              <w:right w:val="single" w:sz="5" w:space="0" w:color="000000"/>
            </w:tcBorders>
            <w:shd w:val="clear" w:color="auto" w:fill="DADADA"/>
          </w:tcPr>
          <w:p w14:paraId="73544695" w14:textId="77777777" w:rsidR="000C709D" w:rsidRPr="003E0608" w:rsidRDefault="0032508E">
            <w:pPr>
              <w:pStyle w:val="TableParagraph"/>
              <w:spacing w:line="341" w:lineRule="exact"/>
              <w:ind w:left="102"/>
              <w:rPr>
                <w:rFonts w:eastAsia="Calibri" w:cstheme="minorHAnsi"/>
              </w:rPr>
            </w:pPr>
            <w:r w:rsidRPr="003E0608">
              <w:rPr>
                <w:b/>
              </w:rPr>
              <w:t xml:space="preserve">Información del </w:t>
            </w:r>
            <w:proofErr w:type="spellStart"/>
            <w:r w:rsidR="00F21167" w:rsidRPr="003E0608">
              <w:rPr>
                <w:b/>
              </w:rPr>
              <w:t>Co-solicitante</w:t>
            </w:r>
            <w:proofErr w:type="spellEnd"/>
          </w:p>
        </w:tc>
      </w:tr>
      <w:tr w:rsidR="000C709D" w:rsidRPr="003E0608" w14:paraId="637FE411" w14:textId="77777777">
        <w:trPr>
          <w:trHeight w:hRule="exact" w:val="811"/>
        </w:trPr>
        <w:tc>
          <w:tcPr>
            <w:tcW w:w="9461" w:type="dxa"/>
            <w:gridSpan w:val="6"/>
            <w:tcBorders>
              <w:top w:val="nil"/>
              <w:left w:val="single" w:sz="5" w:space="0" w:color="000000"/>
              <w:bottom w:val="single" w:sz="5" w:space="0" w:color="000000"/>
              <w:right w:val="single" w:sz="7" w:space="0" w:color="DADADA"/>
            </w:tcBorders>
            <w:shd w:val="clear" w:color="auto" w:fill="DADADA"/>
          </w:tcPr>
          <w:p w14:paraId="310FAD5B" w14:textId="77777777" w:rsidR="000C709D" w:rsidRPr="003E0608" w:rsidRDefault="0032508E">
            <w:pPr>
              <w:pStyle w:val="TableParagraph"/>
              <w:spacing w:line="265" w:lineRule="exact"/>
              <w:ind w:left="210"/>
              <w:rPr>
                <w:rFonts w:eastAsia="Calibri" w:cstheme="minorHAnsi"/>
              </w:rPr>
            </w:pPr>
            <w:r w:rsidRPr="003E0608">
              <w:rPr>
                <w:b/>
              </w:rPr>
              <w:t>Relación con el paciente:</w:t>
            </w:r>
          </w:p>
          <w:p w14:paraId="417A4989" w14:textId="77777777" w:rsidR="000C709D" w:rsidRPr="003E0608" w:rsidRDefault="000C709D">
            <w:pPr>
              <w:pStyle w:val="TableParagraph"/>
              <w:rPr>
                <w:rFonts w:eastAsia="Calibri" w:cstheme="minorHAnsi"/>
                <w:b/>
                <w:bCs/>
              </w:rPr>
            </w:pPr>
          </w:p>
          <w:p w14:paraId="0B63F692" w14:textId="77777777" w:rsidR="000C709D" w:rsidRPr="003E0608" w:rsidRDefault="0032508E" w:rsidP="00F21167">
            <w:pPr>
              <w:pStyle w:val="TableParagraph"/>
              <w:ind w:left="260"/>
              <w:rPr>
                <w:rFonts w:eastAsia="Calibri" w:cstheme="minorHAnsi"/>
              </w:rPr>
            </w:pPr>
            <w:proofErr w:type="gramStart"/>
            <w:r w:rsidRPr="003E0608">
              <w:t>[ ]</w:t>
            </w:r>
            <w:proofErr w:type="gramEnd"/>
            <w:r w:rsidRPr="003E0608">
              <w:t xml:space="preserve"> P</w:t>
            </w:r>
            <w:r w:rsidR="00F21167" w:rsidRPr="003E0608">
              <w:t>aciente</w:t>
            </w:r>
            <w:r w:rsidRPr="003E0608">
              <w:t xml:space="preserve"> [ ] Cónyuge [ ] Padre o madre</w:t>
            </w:r>
          </w:p>
        </w:tc>
        <w:tc>
          <w:tcPr>
            <w:tcW w:w="115" w:type="dxa"/>
            <w:tcBorders>
              <w:top w:val="nil"/>
              <w:left w:val="single" w:sz="7" w:space="0" w:color="DADADA"/>
              <w:bottom w:val="single" w:sz="5" w:space="0" w:color="000000"/>
              <w:right w:val="single" w:sz="5" w:space="0" w:color="000000"/>
            </w:tcBorders>
            <w:shd w:val="clear" w:color="auto" w:fill="DADADA"/>
          </w:tcPr>
          <w:p w14:paraId="14F704CD" w14:textId="77777777" w:rsidR="000C709D" w:rsidRPr="003E0608" w:rsidRDefault="000C709D">
            <w:pPr>
              <w:rPr>
                <w:rFonts w:cstheme="minorHAnsi"/>
              </w:rPr>
            </w:pPr>
          </w:p>
        </w:tc>
      </w:tr>
      <w:tr w:rsidR="000C709D" w:rsidRPr="003E0608" w14:paraId="5B571CD3" w14:textId="77777777">
        <w:trPr>
          <w:trHeight w:hRule="exact" w:val="547"/>
        </w:trPr>
        <w:tc>
          <w:tcPr>
            <w:tcW w:w="8207" w:type="dxa"/>
            <w:gridSpan w:val="5"/>
            <w:tcBorders>
              <w:top w:val="single" w:sz="5" w:space="0" w:color="000000"/>
              <w:left w:val="single" w:sz="5" w:space="0" w:color="000000"/>
              <w:bottom w:val="single" w:sz="5" w:space="0" w:color="000000"/>
              <w:right w:val="nil"/>
            </w:tcBorders>
          </w:tcPr>
          <w:p w14:paraId="3C5D57D6" w14:textId="77777777" w:rsidR="000C709D" w:rsidRPr="003E0608" w:rsidRDefault="000C709D">
            <w:pPr>
              <w:pStyle w:val="TableParagraph"/>
              <w:spacing w:before="8"/>
              <w:rPr>
                <w:rFonts w:eastAsia="Calibri" w:cstheme="minorHAnsi"/>
                <w:b/>
                <w:bCs/>
              </w:rPr>
            </w:pPr>
          </w:p>
          <w:p w14:paraId="63FF89A7" w14:textId="77777777" w:rsidR="000C709D" w:rsidRPr="003E0608" w:rsidRDefault="0032508E">
            <w:pPr>
              <w:pStyle w:val="TableParagraph"/>
              <w:ind w:right="1084"/>
              <w:jc w:val="right"/>
              <w:rPr>
                <w:rFonts w:eastAsia="Calibri" w:cstheme="minorHAnsi"/>
              </w:rPr>
            </w:pPr>
            <w:proofErr w:type="gramStart"/>
            <w:r w:rsidRPr="003E0608">
              <w:t>[ ]</w:t>
            </w:r>
            <w:proofErr w:type="gramEnd"/>
            <w:r w:rsidRPr="003E0608">
              <w:t xml:space="preserve"> Sí</w:t>
            </w:r>
          </w:p>
        </w:tc>
        <w:tc>
          <w:tcPr>
            <w:tcW w:w="1369" w:type="dxa"/>
            <w:gridSpan w:val="2"/>
            <w:tcBorders>
              <w:top w:val="single" w:sz="5" w:space="0" w:color="000000"/>
              <w:left w:val="nil"/>
              <w:bottom w:val="single" w:sz="5" w:space="0" w:color="000000"/>
              <w:right w:val="single" w:sz="5" w:space="0" w:color="000000"/>
            </w:tcBorders>
          </w:tcPr>
          <w:p w14:paraId="5D50AE7F" w14:textId="77777777" w:rsidR="000C709D" w:rsidRPr="003E0608" w:rsidRDefault="000C709D">
            <w:pPr>
              <w:pStyle w:val="TableParagraph"/>
              <w:spacing w:before="8"/>
              <w:rPr>
                <w:rFonts w:eastAsia="Calibri" w:cstheme="minorHAnsi"/>
                <w:b/>
                <w:bCs/>
              </w:rPr>
            </w:pPr>
          </w:p>
          <w:p w14:paraId="7B432E60" w14:textId="77777777" w:rsidR="000C709D" w:rsidRPr="003E0608" w:rsidRDefault="0032508E">
            <w:pPr>
              <w:pStyle w:val="TableParagraph"/>
              <w:ind w:left="12"/>
              <w:rPr>
                <w:rFonts w:eastAsia="Calibri" w:cstheme="minorHAnsi"/>
              </w:rPr>
            </w:pPr>
            <w:proofErr w:type="gramStart"/>
            <w:r w:rsidRPr="003E0608">
              <w:t>[ ]</w:t>
            </w:r>
            <w:proofErr w:type="gramEnd"/>
            <w:r w:rsidRPr="003E0608">
              <w:t xml:space="preserve"> No</w:t>
            </w:r>
          </w:p>
        </w:tc>
      </w:tr>
      <w:tr w:rsidR="000C709D" w:rsidRPr="003E0608" w14:paraId="2D9DA515" w14:textId="77777777" w:rsidTr="00F21167">
        <w:trPr>
          <w:trHeight w:hRule="exact" w:val="542"/>
        </w:trPr>
        <w:tc>
          <w:tcPr>
            <w:tcW w:w="1760" w:type="dxa"/>
            <w:tcBorders>
              <w:top w:val="single" w:sz="5" w:space="0" w:color="000000"/>
              <w:left w:val="single" w:sz="5" w:space="0" w:color="000000"/>
              <w:bottom w:val="single" w:sz="5" w:space="0" w:color="000000"/>
              <w:right w:val="nil"/>
            </w:tcBorders>
            <w:shd w:val="clear" w:color="auto" w:fill="DADADA"/>
          </w:tcPr>
          <w:p w14:paraId="37F99F8C" w14:textId="77777777" w:rsidR="000C709D" w:rsidRPr="003E0608" w:rsidRDefault="0032508E">
            <w:pPr>
              <w:pStyle w:val="TableParagraph"/>
              <w:spacing w:line="264" w:lineRule="exact"/>
              <w:ind w:left="102"/>
              <w:rPr>
                <w:rFonts w:eastAsia="Calibri" w:cstheme="minorHAnsi"/>
              </w:rPr>
            </w:pPr>
            <w:r w:rsidRPr="003E0608">
              <w:rPr>
                <w:b/>
              </w:rPr>
              <w:t>Apellido</w:t>
            </w:r>
          </w:p>
        </w:tc>
        <w:tc>
          <w:tcPr>
            <w:tcW w:w="2094" w:type="dxa"/>
            <w:tcBorders>
              <w:top w:val="single" w:sz="5" w:space="0" w:color="000000"/>
              <w:left w:val="nil"/>
              <w:bottom w:val="single" w:sz="5" w:space="0" w:color="000000"/>
              <w:right w:val="nil"/>
            </w:tcBorders>
            <w:shd w:val="clear" w:color="auto" w:fill="DADADA"/>
          </w:tcPr>
          <w:p w14:paraId="7E6A8FFA" w14:textId="77777777" w:rsidR="000C709D" w:rsidRPr="003E0608" w:rsidRDefault="0032508E">
            <w:pPr>
              <w:pStyle w:val="TableParagraph"/>
              <w:spacing w:line="264" w:lineRule="exact"/>
              <w:ind w:left="690"/>
              <w:rPr>
                <w:rFonts w:eastAsia="Calibri" w:cstheme="minorHAnsi"/>
              </w:rPr>
            </w:pPr>
            <w:r w:rsidRPr="003E0608">
              <w:rPr>
                <w:b/>
              </w:rPr>
              <w:t>Nombre</w:t>
            </w:r>
          </w:p>
        </w:tc>
        <w:tc>
          <w:tcPr>
            <w:tcW w:w="2182" w:type="dxa"/>
            <w:tcBorders>
              <w:top w:val="single" w:sz="5" w:space="0" w:color="000000"/>
              <w:left w:val="nil"/>
              <w:bottom w:val="single" w:sz="5" w:space="0" w:color="000000"/>
              <w:right w:val="nil"/>
            </w:tcBorders>
            <w:shd w:val="clear" w:color="auto" w:fill="DADADA"/>
          </w:tcPr>
          <w:p w14:paraId="59226D05" w14:textId="77777777" w:rsidR="000C709D" w:rsidRPr="003E0608" w:rsidRDefault="0032508E">
            <w:pPr>
              <w:pStyle w:val="TableParagraph"/>
              <w:spacing w:line="264" w:lineRule="exact"/>
              <w:ind w:left="411"/>
              <w:rPr>
                <w:rFonts w:eastAsia="Calibri" w:cstheme="minorHAnsi"/>
              </w:rPr>
            </w:pPr>
            <w:r w:rsidRPr="003E0608">
              <w:rPr>
                <w:b/>
              </w:rPr>
              <w:t>Inicial del segundo nombre</w:t>
            </w:r>
          </w:p>
        </w:tc>
        <w:tc>
          <w:tcPr>
            <w:tcW w:w="3540" w:type="dxa"/>
            <w:gridSpan w:val="4"/>
            <w:tcBorders>
              <w:top w:val="single" w:sz="5" w:space="0" w:color="000000"/>
              <w:left w:val="nil"/>
              <w:bottom w:val="single" w:sz="5" w:space="0" w:color="000000"/>
              <w:right w:val="single" w:sz="5" w:space="0" w:color="000000"/>
            </w:tcBorders>
            <w:shd w:val="clear" w:color="auto" w:fill="DADADA"/>
          </w:tcPr>
          <w:p w14:paraId="18BD34C2" w14:textId="77777777" w:rsidR="000C709D" w:rsidRPr="003E0608" w:rsidRDefault="0032508E" w:rsidP="00F21167">
            <w:pPr>
              <w:pStyle w:val="TableParagraph"/>
              <w:spacing w:line="264" w:lineRule="exact"/>
              <w:ind w:left="1123"/>
              <w:rPr>
                <w:rFonts w:eastAsia="Calibri" w:cstheme="minorHAnsi"/>
              </w:rPr>
            </w:pPr>
            <w:r w:rsidRPr="003E0608">
              <w:rPr>
                <w:b/>
              </w:rPr>
              <w:t xml:space="preserve">Ciudadano </w:t>
            </w:r>
            <w:r w:rsidR="00F21167" w:rsidRPr="003E0608">
              <w:rPr>
                <w:b/>
              </w:rPr>
              <w:t xml:space="preserve">de </w:t>
            </w:r>
            <w:proofErr w:type="gramStart"/>
            <w:r w:rsidR="00F21167" w:rsidRPr="003E0608">
              <w:rPr>
                <w:b/>
              </w:rPr>
              <w:t>EE.UU.</w:t>
            </w:r>
            <w:proofErr w:type="gramEnd"/>
          </w:p>
        </w:tc>
      </w:tr>
      <w:tr w:rsidR="000C709D" w:rsidRPr="003E0608" w14:paraId="1E433E90" w14:textId="77777777">
        <w:trPr>
          <w:trHeight w:hRule="exact" w:val="547"/>
        </w:trPr>
        <w:tc>
          <w:tcPr>
            <w:tcW w:w="9576" w:type="dxa"/>
            <w:gridSpan w:val="7"/>
            <w:tcBorders>
              <w:top w:val="single" w:sz="5" w:space="0" w:color="000000"/>
              <w:left w:val="single" w:sz="5" w:space="0" w:color="000000"/>
              <w:bottom w:val="single" w:sz="5" w:space="0" w:color="000000"/>
              <w:right w:val="single" w:sz="5" w:space="0" w:color="000000"/>
            </w:tcBorders>
          </w:tcPr>
          <w:p w14:paraId="13D2EFB9" w14:textId="77777777" w:rsidR="000C709D" w:rsidRPr="003E0608" w:rsidRDefault="000C709D">
            <w:pPr>
              <w:rPr>
                <w:rFonts w:cstheme="minorHAnsi"/>
              </w:rPr>
            </w:pPr>
          </w:p>
        </w:tc>
      </w:tr>
      <w:tr w:rsidR="000C709D" w:rsidRPr="003E0608" w14:paraId="35CE1709" w14:textId="77777777" w:rsidTr="00033064">
        <w:trPr>
          <w:trHeight w:hRule="exact" w:val="856"/>
        </w:trPr>
        <w:tc>
          <w:tcPr>
            <w:tcW w:w="1760" w:type="dxa"/>
            <w:tcBorders>
              <w:top w:val="single" w:sz="5" w:space="0" w:color="000000"/>
              <w:left w:val="single" w:sz="5" w:space="0" w:color="000000"/>
              <w:bottom w:val="single" w:sz="5" w:space="0" w:color="000000"/>
              <w:right w:val="nil"/>
            </w:tcBorders>
            <w:shd w:val="clear" w:color="auto" w:fill="DADADA"/>
          </w:tcPr>
          <w:p w14:paraId="14C3D030" w14:textId="77777777" w:rsidR="000C709D" w:rsidRPr="003E0608" w:rsidRDefault="0032508E">
            <w:pPr>
              <w:pStyle w:val="TableParagraph"/>
              <w:spacing w:line="264" w:lineRule="exact"/>
              <w:ind w:left="102"/>
              <w:rPr>
                <w:rFonts w:eastAsia="Calibri" w:cstheme="minorHAnsi"/>
              </w:rPr>
            </w:pPr>
            <w:r w:rsidRPr="003E0608">
              <w:rPr>
                <w:b/>
              </w:rPr>
              <w:t>Fecha de nacimiento</w:t>
            </w:r>
          </w:p>
        </w:tc>
        <w:tc>
          <w:tcPr>
            <w:tcW w:w="2094" w:type="dxa"/>
            <w:tcBorders>
              <w:top w:val="single" w:sz="5" w:space="0" w:color="000000"/>
              <w:left w:val="nil"/>
              <w:bottom w:val="single" w:sz="5" w:space="0" w:color="000000"/>
              <w:right w:val="nil"/>
            </w:tcBorders>
            <w:shd w:val="clear" w:color="auto" w:fill="DADADA"/>
          </w:tcPr>
          <w:p w14:paraId="37168BEB" w14:textId="77777777" w:rsidR="000C709D" w:rsidRPr="003E0608" w:rsidRDefault="0032508E">
            <w:pPr>
              <w:pStyle w:val="TableParagraph"/>
              <w:ind w:left="263" w:right="722"/>
              <w:rPr>
                <w:rFonts w:eastAsia="Calibri" w:cstheme="minorHAnsi"/>
              </w:rPr>
            </w:pPr>
            <w:r w:rsidRPr="003E0608">
              <w:rPr>
                <w:b/>
              </w:rPr>
              <w:t>Cantidad de personas a cargo</w:t>
            </w:r>
          </w:p>
        </w:tc>
        <w:tc>
          <w:tcPr>
            <w:tcW w:w="5722" w:type="dxa"/>
            <w:gridSpan w:val="5"/>
            <w:tcBorders>
              <w:top w:val="single" w:sz="5" w:space="0" w:color="000000"/>
              <w:left w:val="nil"/>
              <w:bottom w:val="single" w:sz="5" w:space="0" w:color="000000"/>
              <w:right w:val="single" w:sz="5" w:space="0" w:color="000000"/>
            </w:tcBorders>
            <w:shd w:val="clear" w:color="auto" w:fill="DADADA"/>
          </w:tcPr>
          <w:p w14:paraId="77027EF9" w14:textId="77777777" w:rsidR="000C709D" w:rsidRPr="003E0608" w:rsidRDefault="0032508E" w:rsidP="00033064">
            <w:pPr>
              <w:pStyle w:val="TableParagraph"/>
              <w:tabs>
                <w:tab w:val="left" w:pos="2031"/>
              </w:tabs>
              <w:ind w:left="231" w:right="1170"/>
              <w:rPr>
                <w:rFonts w:eastAsia="Calibri" w:cstheme="minorHAnsi"/>
              </w:rPr>
            </w:pPr>
            <w:r w:rsidRPr="003E0608">
              <w:rPr>
                <w:b/>
              </w:rPr>
              <w:t xml:space="preserve">Edad de las      </w:t>
            </w:r>
            <w:r w:rsidR="00033064" w:rsidRPr="003E0608">
              <w:rPr>
                <w:b/>
              </w:rPr>
              <w:t xml:space="preserve">         </w:t>
            </w:r>
            <w:r w:rsidRPr="003E0608">
              <w:rPr>
                <w:b/>
              </w:rPr>
              <w:t xml:space="preserve">Número de teléfono </w:t>
            </w:r>
            <w:r w:rsidR="00033064" w:rsidRPr="003E0608">
              <w:rPr>
                <w:b/>
              </w:rPr>
              <w:t>actual p</w:t>
            </w:r>
            <w:r w:rsidRPr="003E0608">
              <w:rPr>
                <w:b/>
              </w:rPr>
              <w:t>ersonas a cargo</w:t>
            </w:r>
            <w:r w:rsidR="00033064" w:rsidRPr="003E0608">
              <w:rPr>
                <w:b/>
              </w:rPr>
              <w:t xml:space="preserve">                 </w:t>
            </w:r>
          </w:p>
        </w:tc>
      </w:tr>
      <w:tr w:rsidR="000C709D" w:rsidRPr="003E0608" w14:paraId="17D62E05" w14:textId="77777777">
        <w:trPr>
          <w:trHeight w:hRule="exact" w:val="545"/>
        </w:trPr>
        <w:tc>
          <w:tcPr>
            <w:tcW w:w="9576" w:type="dxa"/>
            <w:gridSpan w:val="7"/>
            <w:tcBorders>
              <w:top w:val="single" w:sz="5" w:space="0" w:color="000000"/>
              <w:left w:val="single" w:sz="5" w:space="0" w:color="000000"/>
              <w:bottom w:val="single" w:sz="5" w:space="0" w:color="000000"/>
              <w:right w:val="single" w:sz="5" w:space="0" w:color="000000"/>
            </w:tcBorders>
          </w:tcPr>
          <w:p w14:paraId="3E56826C" w14:textId="77777777" w:rsidR="000C709D" w:rsidRPr="003E0608" w:rsidRDefault="000C709D">
            <w:pPr>
              <w:rPr>
                <w:rFonts w:cstheme="minorHAnsi"/>
              </w:rPr>
            </w:pPr>
          </w:p>
        </w:tc>
      </w:tr>
      <w:tr w:rsidR="000C709D" w:rsidRPr="003E0608" w14:paraId="38914F86" w14:textId="77777777">
        <w:trPr>
          <w:trHeight w:hRule="exact" w:val="280"/>
        </w:trPr>
        <w:tc>
          <w:tcPr>
            <w:tcW w:w="1760" w:type="dxa"/>
            <w:tcBorders>
              <w:top w:val="single" w:sz="5" w:space="0" w:color="000000"/>
              <w:left w:val="single" w:sz="5" w:space="0" w:color="000000"/>
              <w:bottom w:val="single" w:sz="5" w:space="0" w:color="000000"/>
              <w:right w:val="nil"/>
            </w:tcBorders>
            <w:shd w:val="clear" w:color="auto" w:fill="DADADA"/>
          </w:tcPr>
          <w:p w14:paraId="0EB045EB" w14:textId="77777777" w:rsidR="000C709D" w:rsidRPr="003E0608" w:rsidRDefault="0032508E">
            <w:pPr>
              <w:pStyle w:val="TableParagraph"/>
              <w:spacing w:line="266" w:lineRule="exact"/>
              <w:ind w:left="102"/>
              <w:rPr>
                <w:rFonts w:eastAsia="Calibri" w:cstheme="minorHAnsi"/>
              </w:rPr>
            </w:pPr>
            <w:r w:rsidRPr="003E0608">
              <w:rPr>
                <w:b/>
              </w:rPr>
              <w:t>Dirección</w:t>
            </w:r>
          </w:p>
        </w:tc>
        <w:tc>
          <w:tcPr>
            <w:tcW w:w="5870" w:type="dxa"/>
            <w:gridSpan w:val="3"/>
            <w:tcBorders>
              <w:top w:val="single" w:sz="5" w:space="0" w:color="000000"/>
              <w:left w:val="nil"/>
              <w:bottom w:val="single" w:sz="5" w:space="0" w:color="000000"/>
              <w:right w:val="nil"/>
            </w:tcBorders>
            <w:shd w:val="clear" w:color="auto" w:fill="DADADA"/>
          </w:tcPr>
          <w:p w14:paraId="1B770285" w14:textId="77777777" w:rsidR="000C709D" w:rsidRPr="003E0608" w:rsidRDefault="0032508E">
            <w:pPr>
              <w:pStyle w:val="TableParagraph"/>
              <w:spacing w:line="266" w:lineRule="exact"/>
              <w:ind w:right="136"/>
              <w:jc w:val="right"/>
              <w:rPr>
                <w:rFonts w:eastAsia="Calibri" w:cstheme="minorHAnsi"/>
              </w:rPr>
            </w:pPr>
            <w:r w:rsidRPr="003E0608">
              <w:rPr>
                <w:b/>
              </w:rPr>
              <w:t>Ciudad, parroquia, estado</w:t>
            </w:r>
          </w:p>
        </w:tc>
        <w:tc>
          <w:tcPr>
            <w:tcW w:w="1946" w:type="dxa"/>
            <w:gridSpan w:val="3"/>
            <w:tcBorders>
              <w:top w:val="single" w:sz="5" w:space="0" w:color="000000"/>
              <w:left w:val="nil"/>
              <w:bottom w:val="single" w:sz="5" w:space="0" w:color="000000"/>
              <w:right w:val="single" w:sz="5" w:space="0" w:color="000000"/>
            </w:tcBorders>
            <w:shd w:val="clear" w:color="auto" w:fill="DADADA"/>
          </w:tcPr>
          <w:p w14:paraId="3FA859FF" w14:textId="77777777" w:rsidR="000C709D" w:rsidRPr="003E0608" w:rsidRDefault="0032508E">
            <w:pPr>
              <w:pStyle w:val="TableParagraph"/>
              <w:spacing w:line="266" w:lineRule="exact"/>
              <w:ind w:left="138"/>
              <w:rPr>
                <w:rFonts w:eastAsia="Calibri" w:cstheme="minorHAnsi"/>
              </w:rPr>
            </w:pPr>
            <w:r w:rsidRPr="003E0608">
              <w:rPr>
                <w:b/>
              </w:rPr>
              <w:t>Código postal</w:t>
            </w:r>
          </w:p>
        </w:tc>
      </w:tr>
      <w:tr w:rsidR="000C709D" w:rsidRPr="003E0608" w14:paraId="795719B2" w14:textId="77777777">
        <w:trPr>
          <w:trHeight w:hRule="exact" w:val="545"/>
        </w:trPr>
        <w:tc>
          <w:tcPr>
            <w:tcW w:w="9576" w:type="dxa"/>
            <w:gridSpan w:val="7"/>
            <w:tcBorders>
              <w:top w:val="single" w:sz="5" w:space="0" w:color="000000"/>
              <w:left w:val="single" w:sz="5" w:space="0" w:color="000000"/>
              <w:bottom w:val="single" w:sz="5" w:space="0" w:color="000000"/>
              <w:right w:val="single" w:sz="5" w:space="0" w:color="000000"/>
            </w:tcBorders>
          </w:tcPr>
          <w:p w14:paraId="39A490E3" w14:textId="77777777" w:rsidR="000C709D" w:rsidRPr="003E0608" w:rsidRDefault="000C709D">
            <w:pPr>
              <w:rPr>
                <w:rFonts w:cstheme="minorHAnsi"/>
              </w:rPr>
            </w:pPr>
          </w:p>
        </w:tc>
      </w:tr>
      <w:tr w:rsidR="000C709D" w:rsidRPr="003E0608" w14:paraId="54618DCB" w14:textId="77777777">
        <w:trPr>
          <w:trHeight w:hRule="exact" w:val="280"/>
        </w:trPr>
        <w:tc>
          <w:tcPr>
            <w:tcW w:w="1760" w:type="dxa"/>
            <w:tcBorders>
              <w:top w:val="single" w:sz="5" w:space="0" w:color="000000"/>
              <w:left w:val="single" w:sz="5" w:space="0" w:color="000000"/>
              <w:bottom w:val="single" w:sz="5" w:space="0" w:color="000000"/>
              <w:right w:val="nil"/>
            </w:tcBorders>
            <w:shd w:val="clear" w:color="auto" w:fill="DADADA"/>
          </w:tcPr>
          <w:p w14:paraId="1D81BB93" w14:textId="77777777" w:rsidR="000C709D" w:rsidRPr="003E0608" w:rsidRDefault="0032508E">
            <w:pPr>
              <w:pStyle w:val="TableParagraph"/>
              <w:spacing w:line="266" w:lineRule="exact"/>
              <w:ind w:left="102"/>
              <w:rPr>
                <w:rFonts w:eastAsia="Calibri" w:cstheme="minorHAnsi"/>
              </w:rPr>
            </w:pPr>
            <w:r w:rsidRPr="003E0608">
              <w:rPr>
                <w:b/>
              </w:rPr>
              <w:t>Empleador actual</w:t>
            </w:r>
          </w:p>
        </w:tc>
        <w:tc>
          <w:tcPr>
            <w:tcW w:w="4276" w:type="dxa"/>
            <w:gridSpan w:val="2"/>
            <w:tcBorders>
              <w:top w:val="single" w:sz="5" w:space="0" w:color="000000"/>
              <w:left w:val="nil"/>
              <w:bottom w:val="single" w:sz="5" w:space="0" w:color="000000"/>
              <w:right w:val="nil"/>
            </w:tcBorders>
            <w:shd w:val="clear" w:color="auto" w:fill="DADADA"/>
          </w:tcPr>
          <w:p w14:paraId="1505BE43" w14:textId="77777777" w:rsidR="000C709D" w:rsidRPr="003E0608" w:rsidRDefault="0032508E">
            <w:pPr>
              <w:pStyle w:val="TableParagraph"/>
              <w:spacing w:line="266" w:lineRule="exact"/>
              <w:ind w:left="2145"/>
              <w:rPr>
                <w:rFonts w:eastAsia="Calibri" w:cstheme="minorHAnsi"/>
              </w:rPr>
            </w:pPr>
            <w:r w:rsidRPr="003E0608">
              <w:rPr>
                <w:b/>
              </w:rPr>
              <w:t>Ciudad, parroquia, estado</w:t>
            </w:r>
          </w:p>
        </w:tc>
        <w:tc>
          <w:tcPr>
            <w:tcW w:w="3540" w:type="dxa"/>
            <w:gridSpan w:val="4"/>
            <w:tcBorders>
              <w:top w:val="single" w:sz="5" w:space="0" w:color="000000"/>
              <w:left w:val="nil"/>
              <w:bottom w:val="single" w:sz="5" w:space="0" w:color="000000"/>
              <w:right w:val="single" w:sz="5" w:space="0" w:color="000000"/>
            </w:tcBorders>
            <w:shd w:val="clear" w:color="auto" w:fill="DADADA"/>
          </w:tcPr>
          <w:p w14:paraId="1860CB3C" w14:textId="77777777" w:rsidR="000C709D" w:rsidRPr="003E0608" w:rsidRDefault="0032508E">
            <w:pPr>
              <w:pStyle w:val="TableParagraph"/>
              <w:spacing w:line="266" w:lineRule="exact"/>
              <w:ind w:right="253"/>
              <w:jc w:val="center"/>
              <w:rPr>
                <w:rFonts w:eastAsia="Calibri" w:cstheme="minorHAnsi"/>
              </w:rPr>
            </w:pPr>
            <w:r w:rsidRPr="003E0608">
              <w:rPr>
                <w:b/>
              </w:rPr>
              <w:t>Puesto</w:t>
            </w:r>
          </w:p>
        </w:tc>
      </w:tr>
      <w:tr w:rsidR="000C709D" w:rsidRPr="003E0608" w14:paraId="60D25AC1" w14:textId="77777777">
        <w:trPr>
          <w:trHeight w:hRule="exact" w:val="1082"/>
        </w:trPr>
        <w:tc>
          <w:tcPr>
            <w:tcW w:w="9576" w:type="dxa"/>
            <w:gridSpan w:val="7"/>
            <w:tcBorders>
              <w:top w:val="single" w:sz="5" w:space="0" w:color="000000"/>
              <w:left w:val="single" w:sz="5" w:space="0" w:color="000000"/>
              <w:bottom w:val="single" w:sz="5" w:space="0" w:color="000000"/>
              <w:right w:val="single" w:sz="5" w:space="0" w:color="000000"/>
            </w:tcBorders>
          </w:tcPr>
          <w:p w14:paraId="3D898C26" w14:textId="77777777" w:rsidR="000C709D" w:rsidRPr="003E0608" w:rsidRDefault="000C709D">
            <w:pPr>
              <w:rPr>
                <w:rFonts w:cstheme="minorHAnsi"/>
              </w:rPr>
            </w:pPr>
          </w:p>
        </w:tc>
      </w:tr>
      <w:tr w:rsidR="000C709D" w:rsidRPr="003E0608" w14:paraId="2758993B" w14:textId="77777777">
        <w:trPr>
          <w:trHeight w:hRule="exact" w:val="280"/>
        </w:trPr>
        <w:tc>
          <w:tcPr>
            <w:tcW w:w="9576" w:type="dxa"/>
            <w:gridSpan w:val="7"/>
            <w:tcBorders>
              <w:top w:val="single" w:sz="5" w:space="0" w:color="000000"/>
              <w:left w:val="single" w:sz="5" w:space="0" w:color="000000"/>
              <w:bottom w:val="single" w:sz="5" w:space="0" w:color="000000"/>
              <w:right w:val="single" w:sz="5" w:space="0" w:color="000000"/>
            </w:tcBorders>
            <w:shd w:val="clear" w:color="auto" w:fill="DADADA"/>
          </w:tcPr>
          <w:p w14:paraId="00F08CDD" w14:textId="77777777" w:rsidR="000C709D" w:rsidRPr="003E0608" w:rsidRDefault="0032508E" w:rsidP="00033064">
            <w:pPr>
              <w:pStyle w:val="TableParagraph"/>
              <w:spacing w:line="264" w:lineRule="exact"/>
              <w:ind w:left="102"/>
              <w:rPr>
                <w:rFonts w:eastAsia="Calibri" w:cstheme="minorHAnsi"/>
              </w:rPr>
            </w:pPr>
            <w:r w:rsidRPr="003E0608">
              <w:rPr>
                <w:b/>
              </w:rPr>
              <w:t xml:space="preserve">Si no está trabajando, ¿cuánto tiempo </w:t>
            </w:r>
            <w:r w:rsidR="00033064" w:rsidRPr="003E0608">
              <w:rPr>
                <w:b/>
              </w:rPr>
              <w:t>ha estado sin empleo</w:t>
            </w:r>
            <w:r w:rsidRPr="003E0608">
              <w:rPr>
                <w:b/>
              </w:rPr>
              <w:t>?</w:t>
            </w:r>
          </w:p>
        </w:tc>
      </w:tr>
    </w:tbl>
    <w:p w14:paraId="0CFB46F4" w14:textId="77777777" w:rsidR="000C709D" w:rsidRPr="003E0608" w:rsidRDefault="000C709D">
      <w:pPr>
        <w:spacing w:line="264" w:lineRule="exact"/>
        <w:rPr>
          <w:rFonts w:eastAsia="Calibri" w:cstheme="minorHAnsi"/>
        </w:rPr>
        <w:sectPr w:rsidR="000C709D" w:rsidRPr="003E0608" w:rsidSect="00AE4668">
          <w:headerReference w:type="default" r:id="rId20"/>
          <w:footerReference w:type="default" r:id="rId21"/>
          <w:pgSz w:w="12240" w:h="15840"/>
          <w:pgMar w:top="700" w:right="1220" w:bottom="280" w:left="122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1EDDA771" w14:textId="77777777" w:rsidR="000C709D" w:rsidRPr="003E0608" w:rsidRDefault="00033064">
      <w:pPr>
        <w:spacing w:before="9"/>
        <w:ind w:left="3521" w:right="3522"/>
        <w:jc w:val="center"/>
        <w:rPr>
          <w:rFonts w:eastAsia="Calibri" w:cstheme="minorHAnsi"/>
        </w:rPr>
      </w:pPr>
      <w:r w:rsidRPr="003E0608">
        <w:rPr>
          <w:b/>
        </w:rPr>
        <w:lastRenderedPageBreak/>
        <w:t>Declaración</w:t>
      </w:r>
    </w:p>
    <w:p w14:paraId="386D5D00" w14:textId="77777777" w:rsidR="000C709D" w:rsidRPr="003E0608" w:rsidRDefault="000C709D">
      <w:pPr>
        <w:rPr>
          <w:rFonts w:eastAsia="Calibri" w:cstheme="minorHAnsi"/>
          <w:b/>
          <w:bCs/>
        </w:rPr>
      </w:pPr>
    </w:p>
    <w:p w14:paraId="56959B02" w14:textId="77777777" w:rsidR="000C709D" w:rsidRPr="003E0608" w:rsidRDefault="000C709D">
      <w:pPr>
        <w:spacing w:before="2"/>
        <w:rPr>
          <w:rFonts w:eastAsia="Calibri" w:cstheme="minorHAnsi"/>
          <w:b/>
          <w:bCs/>
        </w:rPr>
      </w:pPr>
    </w:p>
    <w:p w14:paraId="44688154" w14:textId="77777777" w:rsidR="000C709D" w:rsidRPr="003E0608" w:rsidRDefault="0032508E">
      <w:pPr>
        <w:numPr>
          <w:ilvl w:val="1"/>
          <w:numId w:val="5"/>
        </w:numPr>
        <w:tabs>
          <w:tab w:val="left" w:pos="941"/>
        </w:tabs>
        <w:spacing w:line="274" w:lineRule="auto"/>
        <w:ind w:right="932" w:hanging="359"/>
        <w:jc w:val="both"/>
        <w:rPr>
          <w:rFonts w:eastAsia="Calibri" w:cstheme="minorHAnsi"/>
        </w:rPr>
      </w:pPr>
      <w:r w:rsidRPr="003E0608">
        <w:t xml:space="preserve">He cumplido con el </w:t>
      </w:r>
      <w:r w:rsidR="004B5CC6" w:rsidRPr="003E0608">
        <w:t xml:space="preserve">proceso de </w:t>
      </w:r>
      <w:r w:rsidR="00033064" w:rsidRPr="003E0608">
        <w:t>selección</w:t>
      </w:r>
      <w:r w:rsidRPr="003E0608">
        <w:t xml:space="preserve"> del </w:t>
      </w:r>
      <w:r w:rsidRPr="003E0608">
        <w:rPr>
          <w:b/>
        </w:rPr>
        <w:t xml:space="preserve">Programa de </w:t>
      </w:r>
      <w:proofErr w:type="spellStart"/>
      <w:r w:rsidR="00033064" w:rsidRPr="003E0608">
        <w:rPr>
          <w:b/>
        </w:rPr>
        <w:t>Oschner</w:t>
      </w:r>
      <w:proofErr w:type="spellEnd"/>
      <w:r w:rsidR="00033064" w:rsidRPr="003E0608">
        <w:rPr>
          <w:b/>
        </w:rPr>
        <w:t xml:space="preserve"> para </w:t>
      </w:r>
      <w:r w:rsidRPr="003E0608">
        <w:rPr>
          <w:b/>
        </w:rPr>
        <w:t>Asisten</w:t>
      </w:r>
      <w:r w:rsidR="00033064" w:rsidRPr="003E0608">
        <w:rPr>
          <w:b/>
        </w:rPr>
        <w:t>cia de Costos Médicos</w:t>
      </w:r>
      <w:r w:rsidRPr="003E0608">
        <w:rPr>
          <w:b/>
        </w:rPr>
        <w:t xml:space="preserve"> (MCAP, por sus siglas en inglés)</w:t>
      </w:r>
      <w:r w:rsidRPr="003E0608">
        <w:t xml:space="preserve"> para </w:t>
      </w:r>
      <w:r w:rsidR="00033064" w:rsidRPr="003E0608">
        <w:t>determinar si puedo calificar</w:t>
      </w:r>
      <w:r w:rsidRPr="003E0608">
        <w:t xml:space="preserve"> para recursos alternativos (COBRA, Seguro Social, Medicaid y Víctimas de Delitos).</w:t>
      </w:r>
    </w:p>
    <w:p w14:paraId="7836590A" w14:textId="77777777" w:rsidR="000C709D" w:rsidRPr="003E0608" w:rsidRDefault="000C709D">
      <w:pPr>
        <w:spacing w:before="7"/>
        <w:rPr>
          <w:rFonts w:eastAsia="Calibri" w:cstheme="minorHAnsi"/>
        </w:rPr>
      </w:pPr>
    </w:p>
    <w:p w14:paraId="5802D98E" w14:textId="77777777" w:rsidR="000C709D" w:rsidRPr="003E0608" w:rsidRDefault="00BB4A2A">
      <w:pPr>
        <w:pStyle w:val="Heading5"/>
        <w:numPr>
          <w:ilvl w:val="1"/>
          <w:numId w:val="5"/>
        </w:numPr>
        <w:tabs>
          <w:tab w:val="left" w:pos="940"/>
        </w:tabs>
        <w:spacing w:before="0" w:line="273" w:lineRule="auto"/>
        <w:ind w:right="1167" w:hanging="360"/>
        <w:rPr>
          <w:rFonts w:asciiTheme="minorHAnsi" w:eastAsia="Calibri" w:hAnsiTheme="minorHAnsi" w:cstheme="minorHAnsi"/>
        </w:rPr>
      </w:pPr>
      <w:r w:rsidRPr="003E0608">
        <w:rPr>
          <w:rFonts w:asciiTheme="minorHAnsi" w:hAnsiTheme="minorHAnsi"/>
        </w:rPr>
        <w:t>Entiendo que hasta que</w:t>
      </w:r>
      <w:r w:rsidR="0032508E" w:rsidRPr="003E0608">
        <w:rPr>
          <w:rFonts w:asciiTheme="minorHAnsi" w:hAnsiTheme="minorHAnsi"/>
        </w:rPr>
        <w:t xml:space="preserve"> haya cumplido con el proceso de elegibilidad del MCAP, o con el proc</w:t>
      </w:r>
      <w:r w:rsidRPr="003E0608">
        <w:rPr>
          <w:rFonts w:asciiTheme="minorHAnsi" w:hAnsiTheme="minorHAnsi"/>
        </w:rPr>
        <w:t>eso de solicitud pertinente</w:t>
      </w:r>
      <w:r w:rsidR="0032508E" w:rsidRPr="003E0608">
        <w:rPr>
          <w:rFonts w:asciiTheme="minorHAnsi" w:hAnsiTheme="minorHAnsi"/>
        </w:rPr>
        <w:t>, no podré recibir asistencia financiera.</w:t>
      </w:r>
    </w:p>
    <w:p w14:paraId="0060FF6C" w14:textId="77777777" w:rsidR="000C709D" w:rsidRPr="003E0608" w:rsidRDefault="000C709D">
      <w:pPr>
        <w:spacing w:before="9"/>
        <w:rPr>
          <w:rFonts w:eastAsia="Calibri" w:cstheme="minorHAnsi"/>
        </w:rPr>
      </w:pPr>
    </w:p>
    <w:p w14:paraId="243375C1" w14:textId="77777777" w:rsidR="000C709D" w:rsidRPr="003E0608" w:rsidRDefault="0032508E">
      <w:pPr>
        <w:numPr>
          <w:ilvl w:val="1"/>
          <w:numId w:val="5"/>
        </w:numPr>
        <w:tabs>
          <w:tab w:val="left" w:pos="940"/>
        </w:tabs>
        <w:spacing w:line="274" w:lineRule="auto"/>
        <w:ind w:right="475" w:hanging="360"/>
        <w:jc w:val="both"/>
        <w:rPr>
          <w:rFonts w:eastAsia="Calibri" w:cstheme="minorHAnsi"/>
        </w:rPr>
      </w:pPr>
      <w:r w:rsidRPr="003E0608">
        <w:t>Entiendo que los saldos pendientes correspondientes a servicios que no son necesarios desde el punto de vista médico, como los servicios puramente optativ</w:t>
      </w:r>
      <w:r w:rsidR="00BB4A2A" w:rsidRPr="003E0608">
        <w:t>os o estéticos, no califican</w:t>
      </w:r>
      <w:r w:rsidRPr="003E0608">
        <w:t xml:space="preserve"> para la asistencia financiera, y no he incluido ninguno de esos saldos en esta solicitud.</w:t>
      </w:r>
    </w:p>
    <w:p w14:paraId="65392456" w14:textId="77777777" w:rsidR="000C709D" w:rsidRPr="003E0608" w:rsidRDefault="000C709D">
      <w:pPr>
        <w:spacing w:before="4"/>
        <w:rPr>
          <w:rFonts w:eastAsia="Calibri" w:cstheme="minorHAnsi"/>
        </w:rPr>
      </w:pPr>
    </w:p>
    <w:p w14:paraId="5C33DA72" w14:textId="77777777" w:rsidR="000C709D" w:rsidRPr="003E0608" w:rsidRDefault="00BB4A2A">
      <w:pPr>
        <w:numPr>
          <w:ilvl w:val="1"/>
          <w:numId w:val="5"/>
        </w:numPr>
        <w:tabs>
          <w:tab w:val="left" w:pos="940"/>
        </w:tabs>
        <w:spacing w:line="275" w:lineRule="auto"/>
        <w:ind w:right="317" w:hanging="360"/>
        <w:rPr>
          <w:rFonts w:eastAsia="Calibri" w:cstheme="minorHAnsi"/>
        </w:rPr>
      </w:pPr>
      <w:r w:rsidRPr="003E0608">
        <w:t>En caso de que haya</w:t>
      </w:r>
      <w:r w:rsidR="0032508E" w:rsidRPr="003E0608">
        <w:t xml:space="preserve"> incluido saldos pendientes correspondientes a servicios puramente optativ</w:t>
      </w:r>
      <w:r w:rsidRPr="003E0608">
        <w:t>os o estéticos, estos no serán ajustados</w:t>
      </w:r>
      <w:r w:rsidR="0032508E" w:rsidRPr="003E0608">
        <w:t>.</w:t>
      </w:r>
      <w:r w:rsidRPr="003E0608">
        <w:t xml:space="preserve"> En el caso de que hayan sido ajustados</w:t>
      </w:r>
      <w:r w:rsidR="0032508E" w:rsidRPr="003E0608">
        <w:t xml:space="preserve"> por error, se restablecerán.</w:t>
      </w:r>
    </w:p>
    <w:p w14:paraId="4C503422" w14:textId="77777777" w:rsidR="000C709D" w:rsidRPr="003E0608" w:rsidRDefault="000C709D">
      <w:pPr>
        <w:spacing w:before="4"/>
        <w:rPr>
          <w:rFonts w:eastAsia="Calibri" w:cstheme="minorHAnsi"/>
        </w:rPr>
      </w:pPr>
    </w:p>
    <w:p w14:paraId="3BECEBB2" w14:textId="77777777" w:rsidR="000C709D" w:rsidRPr="003E0608" w:rsidRDefault="00BB4A2A">
      <w:pPr>
        <w:numPr>
          <w:ilvl w:val="1"/>
          <w:numId w:val="5"/>
        </w:numPr>
        <w:tabs>
          <w:tab w:val="left" w:pos="940"/>
        </w:tabs>
        <w:spacing w:line="275" w:lineRule="auto"/>
        <w:ind w:right="1167" w:hanging="360"/>
        <w:rPr>
          <w:rFonts w:eastAsia="Calibri" w:cstheme="minorHAnsi"/>
        </w:rPr>
      </w:pPr>
      <w:r w:rsidRPr="003E0608">
        <w:t>De ser necesario</w:t>
      </w:r>
      <w:r w:rsidR="0032508E" w:rsidRPr="003E0608">
        <w:t>, he proporcionado mi tarjeta de seguro más reciente/ac</w:t>
      </w:r>
      <w:r w:rsidRPr="003E0608">
        <w:t>tual con la información apropiada para presentar reclamos pasado</w:t>
      </w:r>
      <w:r w:rsidR="0032508E" w:rsidRPr="003E0608">
        <w:t>s, pres</w:t>
      </w:r>
      <w:r w:rsidRPr="003E0608">
        <w:t>entes y futuro</w:t>
      </w:r>
      <w:r w:rsidR="0032508E" w:rsidRPr="003E0608">
        <w:t>s.</w:t>
      </w:r>
    </w:p>
    <w:p w14:paraId="0B1AE25C" w14:textId="77777777" w:rsidR="000C709D" w:rsidRPr="003E0608" w:rsidRDefault="000C709D">
      <w:pPr>
        <w:spacing w:before="4"/>
        <w:rPr>
          <w:rFonts w:eastAsia="Calibri" w:cstheme="minorHAnsi"/>
        </w:rPr>
      </w:pPr>
    </w:p>
    <w:p w14:paraId="216A9CF8" w14:textId="77777777" w:rsidR="000C709D" w:rsidRPr="003E0608" w:rsidRDefault="00BB4A2A">
      <w:pPr>
        <w:numPr>
          <w:ilvl w:val="1"/>
          <w:numId w:val="5"/>
        </w:numPr>
        <w:tabs>
          <w:tab w:val="left" w:pos="940"/>
        </w:tabs>
        <w:spacing w:line="276" w:lineRule="auto"/>
        <w:ind w:right="419" w:hanging="360"/>
        <w:rPr>
          <w:rFonts w:eastAsia="Calibri" w:cstheme="minorHAnsi"/>
        </w:rPr>
      </w:pPr>
      <w:r w:rsidRPr="003E0608">
        <w:t>De ser necesario</w:t>
      </w:r>
      <w:r w:rsidR="0032508E" w:rsidRPr="003E0608">
        <w:t>, he proporcionado mi tarjeta de seguro más reciente/ac</w:t>
      </w:r>
      <w:r w:rsidRPr="003E0608">
        <w:t>tual con la información apropiada</w:t>
      </w:r>
      <w:r w:rsidR="0032508E" w:rsidRPr="003E0608">
        <w:t xml:space="preserve"> para presen</w:t>
      </w:r>
      <w:r w:rsidR="00D30DF1" w:rsidRPr="003E0608">
        <w:t>tar reclamos pasados, presentes y futuro</w:t>
      </w:r>
      <w:r w:rsidR="0032508E" w:rsidRPr="003E0608">
        <w:t>s.</w:t>
      </w:r>
      <w:r w:rsidRPr="003E0608">
        <w:t xml:space="preserve"> </w:t>
      </w:r>
      <w:r w:rsidR="0032508E" w:rsidRPr="003E0608">
        <w:t>Declaro que toda la información proporcionada en esta solicitud, así co</w:t>
      </w:r>
      <w:r w:rsidR="00D30DF1" w:rsidRPr="003E0608">
        <w:t>mo todos los documentos adicionales</w:t>
      </w:r>
      <w:r w:rsidR="0032508E" w:rsidRPr="003E0608">
        <w:t>, son exactos y auténticos a mi leal saber y entender.</w:t>
      </w:r>
    </w:p>
    <w:p w14:paraId="12149CC1" w14:textId="77777777" w:rsidR="000C709D" w:rsidRPr="003E0608" w:rsidRDefault="000C709D">
      <w:pPr>
        <w:rPr>
          <w:rFonts w:eastAsia="Calibri" w:cstheme="minorHAnsi"/>
        </w:rPr>
      </w:pPr>
    </w:p>
    <w:p w14:paraId="3BCE569B" w14:textId="77777777" w:rsidR="000C709D" w:rsidRPr="003E0608" w:rsidRDefault="000C709D">
      <w:pPr>
        <w:rPr>
          <w:rFonts w:eastAsia="Calibri" w:cstheme="minorHAnsi"/>
        </w:rPr>
      </w:pPr>
    </w:p>
    <w:p w14:paraId="75DD3E83" w14:textId="77777777" w:rsidR="000C709D" w:rsidRPr="003E0608" w:rsidRDefault="000C709D">
      <w:pPr>
        <w:rPr>
          <w:rFonts w:eastAsia="Calibri" w:cstheme="minorHAnsi"/>
        </w:rPr>
      </w:pPr>
    </w:p>
    <w:p w14:paraId="43B42F5C" w14:textId="77777777" w:rsidR="000C709D" w:rsidRPr="003E0608" w:rsidRDefault="000C709D">
      <w:pPr>
        <w:rPr>
          <w:rFonts w:eastAsia="Calibri" w:cstheme="minorHAnsi"/>
        </w:rPr>
      </w:pPr>
    </w:p>
    <w:p w14:paraId="7289BB5A" w14:textId="77777777" w:rsidR="000C709D" w:rsidRPr="003E0608" w:rsidRDefault="000C709D">
      <w:pPr>
        <w:rPr>
          <w:rFonts w:eastAsia="Calibri" w:cstheme="minorHAnsi"/>
        </w:rPr>
      </w:pPr>
    </w:p>
    <w:p w14:paraId="28E57138" w14:textId="77777777" w:rsidR="000C709D" w:rsidRPr="003E0608" w:rsidRDefault="000C709D">
      <w:pPr>
        <w:rPr>
          <w:rFonts w:eastAsia="Calibri" w:cstheme="minorHAnsi"/>
        </w:rPr>
      </w:pPr>
    </w:p>
    <w:p w14:paraId="05353F33" w14:textId="77777777" w:rsidR="000C709D" w:rsidRPr="003E0608" w:rsidRDefault="000C709D">
      <w:pPr>
        <w:spacing w:before="3"/>
        <w:rPr>
          <w:rFonts w:eastAsia="Calibri" w:cstheme="minorHAnsi"/>
        </w:rPr>
      </w:pPr>
    </w:p>
    <w:tbl>
      <w:tblPr>
        <w:tblW w:w="0" w:type="auto"/>
        <w:tblInd w:w="111" w:type="dxa"/>
        <w:tblLayout w:type="fixed"/>
        <w:tblCellMar>
          <w:left w:w="0" w:type="dxa"/>
          <w:right w:w="0" w:type="dxa"/>
        </w:tblCellMar>
        <w:tblLook w:val="01E0" w:firstRow="1" w:lastRow="1" w:firstColumn="1" w:lastColumn="1" w:noHBand="0" w:noVBand="0"/>
      </w:tblPr>
      <w:tblGrid>
        <w:gridCol w:w="4159"/>
        <w:gridCol w:w="629"/>
        <w:gridCol w:w="4788"/>
      </w:tblGrid>
      <w:tr w:rsidR="000C709D" w:rsidRPr="003E0608" w14:paraId="12EFFE08" w14:textId="77777777">
        <w:trPr>
          <w:trHeight w:hRule="exact" w:val="1085"/>
        </w:trPr>
        <w:tc>
          <w:tcPr>
            <w:tcW w:w="4159" w:type="dxa"/>
            <w:tcBorders>
              <w:top w:val="single" w:sz="5" w:space="0" w:color="000000"/>
              <w:left w:val="nil"/>
              <w:bottom w:val="single" w:sz="5" w:space="0" w:color="000000"/>
              <w:right w:val="nil"/>
            </w:tcBorders>
          </w:tcPr>
          <w:p w14:paraId="66C63070" w14:textId="77777777" w:rsidR="000C709D" w:rsidRPr="003E0608" w:rsidRDefault="0032508E">
            <w:pPr>
              <w:pStyle w:val="TableParagraph"/>
              <w:spacing w:line="264" w:lineRule="exact"/>
              <w:ind w:left="3"/>
              <w:jc w:val="center"/>
              <w:rPr>
                <w:rFonts w:eastAsia="Calibri" w:cstheme="minorHAnsi"/>
              </w:rPr>
            </w:pPr>
            <w:r w:rsidRPr="003E0608">
              <w:rPr>
                <w:b/>
              </w:rPr>
              <w:t>Nombre en letra de molde</w:t>
            </w:r>
          </w:p>
        </w:tc>
        <w:tc>
          <w:tcPr>
            <w:tcW w:w="629" w:type="dxa"/>
            <w:tcBorders>
              <w:top w:val="nil"/>
              <w:left w:val="nil"/>
              <w:bottom w:val="nil"/>
              <w:right w:val="nil"/>
            </w:tcBorders>
          </w:tcPr>
          <w:p w14:paraId="5C3D1945" w14:textId="77777777" w:rsidR="000C709D" w:rsidRPr="003E0608" w:rsidRDefault="000C709D">
            <w:pPr>
              <w:rPr>
                <w:rFonts w:cstheme="minorHAnsi"/>
              </w:rPr>
            </w:pPr>
          </w:p>
        </w:tc>
        <w:tc>
          <w:tcPr>
            <w:tcW w:w="4788" w:type="dxa"/>
            <w:tcBorders>
              <w:top w:val="single" w:sz="5" w:space="0" w:color="000000"/>
              <w:left w:val="nil"/>
              <w:bottom w:val="single" w:sz="5" w:space="0" w:color="000000"/>
              <w:right w:val="nil"/>
            </w:tcBorders>
          </w:tcPr>
          <w:p w14:paraId="2EFF4B14" w14:textId="77777777" w:rsidR="000C709D" w:rsidRPr="003E0608" w:rsidRDefault="0032508E">
            <w:pPr>
              <w:pStyle w:val="TableParagraph"/>
              <w:spacing w:line="264" w:lineRule="exact"/>
              <w:ind w:left="3"/>
              <w:jc w:val="center"/>
              <w:rPr>
                <w:rFonts w:eastAsia="Calibri" w:cstheme="minorHAnsi"/>
              </w:rPr>
            </w:pPr>
            <w:r w:rsidRPr="003E0608">
              <w:rPr>
                <w:b/>
              </w:rPr>
              <w:t>Firma</w:t>
            </w:r>
          </w:p>
        </w:tc>
      </w:tr>
      <w:tr w:rsidR="000C709D" w:rsidRPr="003E0608" w14:paraId="46461555" w14:textId="77777777">
        <w:trPr>
          <w:trHeight w:hRule="exact" w:val="1085"/>
        </w:trPr>
        <w:tc>
          <w:tcPr>
            <w:tcW w:w="4159" w:type="dxa"/>
            <w:tcBorders>
              <w:top w:val="single" w:sz="5" w:space="0" w:color="000000"/>
              <w:left w:val="nil"/>
              <w:bottom w:val="single" w:sz="5" w:space="0" w:color="000000"/>
              <w:right w:val="nil"/>
            </w:tcBorders>
          </w:tcPr>
          <w:p w14:paraId="1BF1427D" w14:textId="77777777" w:rsidR="000C709D" w:rsidRPr="003E0608" w:rsidRDefault="0032508E">
            <w:pPr>
              <w:pStyle w:val="TableParagraph"/>
              <w:spacing w:line="264" w:lineRule="exact"/>
              <w:ind w:left="1195"/>
              <w:rPr>
                <w:rFonts w:eastAsia="Calibri" w:cstheme="minorHAnsi"/>
              </w:rPr>
            </w:pPr>
            <w:r w:rsidRPr="003E0608">
              <w:rPr>
                <w:b/>
              </w:rPr>
              <w:t>Fecha de la solicitud</w:t>
            </w:r>
          </w:p>
        </w:tc>
        <w:tc>
          <w:tcPr>
            <w:tcW w:w="629" w:type="dxa"/>
            <w:tcBorders>
              <w:top w:val="nil"/>
              <w:left w:val="nil"/>
              <w:bottom w:val="single" w:sz="5" w:space="0" w:color="000000"/>
              <w:right w:val="nil"/>
            </w:tcBorders>
          </w:tcPr>
          <w:p w14:paraId="11907720" w14:textId="77777777" w:rsidR="000C709D" w:rsidRPr="003E0608" w:rsidRDefault="000C709D">
            <w:pPr>
              <w:rPr>
                <w:rFonts w:cstheme="minorHAnsi"/>
              </w:rPr>
            </w:pPr>
          </w:p>
        </w:tc>
        <w:tc>
          <w:tcPr>
            <w:tcW w:w="4788" w:type="dxa"/>
            <w:tcBorders>
              <w:top w:val="single" w:sz="5" w:space="0" w:color="000000"/>
              <w:left w:val="nil"/>
              <w:bottom w:val="single" w:sz="5" w:space="0" w:color="000000"/>
              <w:right w:val="nil"/>
            </w:tcBorders>
          </w:tcPr>
          <w:p w14:paraId="6E36C590" w14:textId="77777777" w:rsidR="000C709D" w:rsidRPr="003E0608" w:rsidRDefault="0032508E">
            <w:pPr>
              <w:pStyle w:val="TableParagraph"/>
              <w:spacing w:line="264" w:lineRule="exact"/>
              <w:jc w:val="center"/>
              <w:rPr>
                <w:rFonts w:eastAsia="Calibri" w:cstheme="minorHAnsi"/>
              </w:rPr>
            </w:pPr>
            <w:r w:rsidRPr="003E0608">
              <w:rPr>
                <w:b/>
              </w:rPr>
              <w:t>Teléfono/contacto</w:t>
            </w:r>
          </w:p>
        </w:tc>
      </w:tr>
      <w:tr w:rsidR="000C709D" w:rsidRPr="003E0608" w14:paraId="52AFFD00" w14:textId="77777777">
        <w:trPr>
          <w:trHeight w:hRule="exact" w:val="321"/>
        </w:trPr>
        <w:tc>
          <w:tcPr>
            <w:tcW w:w="9576" w:type="dxa"/>
            <w:gridSpan w:val="3"/>
            <w:tcBorders>
              <w:top w:val="single" w:sz="5" w:space="0" w:color="000000"/>
              <w:left w:val="nil"/>
              <w:bottom w:val="nil"/>
              <w:right w:val="nil"/>
            </w:tcBorders>
          </w:tcPr>
          <w:p w14:paraId="09AD26A3" w14:textId="77777777" w:rsidR="000C709D" w:rsidRPr="003E0608" w:rsidRDefault="0032508E">
            <w:pPr>
              <w:pStyle w:val="TableParagraph"/>
              <w:spacing w:line="264" w:lineRule="exact"/>
              <w:ind w:left="2896"/>
              <w:rPr>
                <w:rFonts w:eastAsia="Calibri" w:cstheme="minorHAnsi"/>
              </w:rPr>
            </w:pPr>
            <w:r w:rsidRPr="003E0608">
              <w:rPr>
                <w:b/>
              </w:rPr>
              <w:t>Dirección (calle, ciudad, estado, código postal)</w:t>
            </w:r>
          </w:p>
        </w:tc>
      </w:tr>
    </w:tbl>
    <w:p w14:paraId="4489D545" w14:textId="77777777" w:rsidR="000C709D" w:rsidRPr="003E0608" w:rsidRDefault="000C709D">
      <w:pPr>
        <w:rPr>
          <w:rFonts w:eastAsia="Calibri" w:cstheme="minorHAnsi"/>
        </w:rPr>
      </w:pPr>
    </w:p>
    <w:p w14:paraId="76C7A3F6" w14:textId="77777777" w:rsidR="000C709D" w:rsidRPr="003E0608" w:rsidRDefault="000C709D">
      <w:pPr>
        <w:spacing w:before="4"/>
        <w:rPr>
          <w:rFonts w:eastAsia="Calibri" w:cstheme="minorHAnsi"/>
        </w:rPr>
      </w:pPr>
    </w:p>
    <w:p w14:paraId="63EA03C9" w14:textId="77777777" w:rsidR="000C709D" w:rsidRPr="003E0608" w:rsidRDefault="0032508E">
      <w:pPr>
        <w:ind w:left="220"/>
        <w:rPr>
          <w:rFonts w:eastAsia="Calibri" w:cstheme="minorHAnsi"/>
        </w:rPr>
      </w:pPr>
      <w:r w:rsidRPr="003E0608">
        <w:rPr>
          <w:b/>
        </w:rPr>
        <w:t>Anexo(s)</w:t>
      </w:r>
    </w:p>
    <w:p w14:paraId="23A013C2" w14:textId="77777777" w:rsidR="000C709D" w:rsidRPr="003E0608" w:rsidRDefault="000C709D">
      <w:pPr>
        <w:spacing w:before="8"/>
        <w:rPr>
          <w:rFonts w:eastAsia="Calibri" w:cstheme="minorHAnsi"/>
          <w:b/>
          <w:bCs/>
        </w:rPr>
      </w:pPr>
    </w:p>
    <w:p w14:paraId="4F22B5DE" w14:textId="77777777" w:rsidR="000C709D" w:rsidRPr="003E0608" w:rsidRDefault="002F3682">
      <w:pPr>
        <w:ind w:left="220"/>
        <w:rPr>
          <w:rFonts w:eastAsia="Calibri" w:cstheme="minorHAnsi"/>
        </w:rPr>
      </w:pPr>
      <w:r w:rsidRPr="003E0608">
        <w:t>Declaración</w:t>
      </w:r>
    </w:p>
    <w:p w14:paraId="01A7EEED" w14:textId="77777777" w:rsidR="000C709D" w:rsidRPr="003E0608" w:rsidRDefault="000C709D">
      <w:pPr>
        <w:spacing w:before="8"/>
        <w:rPr>
          <w:rFonts w:eastAsia="Calibri" w:cstheme="minorHAnsi"/>
        </w:rPr>
      </w:pPr>
    </w:p>
    <w:p w14:paraId="2285B571" w14:textId="77777777" w:rsidR="000C709D" w:rsidRPr="003E0608" w:rsidRDefault="002F3682">
      <w:pPr>
        <w:ind w:left="220"/>
        <w:rPr>
          <w:rFonts w:eastAsia="Calibri" w:cstheme="minorHAnsi"/>
        </w:rPr>
      </w:pPr>
      <w:r w:rsidRPr="003E0608">
        <w:t>Verificación de falta de ingresos</w:t>
      </w:r>
    </w:p>
    <w:p w14:paraId="7E8E847E" w14:textId="77777777" w:rsidR="000C709D" w:rsidRPr="003E0608" w:rsidRDefault="000C709D">
      <w:pPr>
        <w:rPr>
          <w:rFonts w:ascii="Calibri" w:eastAsia="Calibri" w:hAnsi="Calibri" w:cs="Calibri"/>
        </w:rPr>
        <w:sectPr w:rsidR="000C709D" w:rsidRPr="003E0608" w:rsidSect="00AE4668">
          <w:headerReference w:type="default" r:id="rId22"/>
          <w:footerReference w:type="default" r:id="rId23"/>
          <w:pgSz w:w="12240" w:h="15840"/>
          <w:pgMar w:top="1220" w:right="1220" w:bottom="280" w:left="122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3C7DD650" w14:textId="77777777" w:rsidR="00F014B8" w:rsidRPr="003E0608" w:rsidRDefault="00F014B8">
      <w:pPr>
        <w:spacing w:before="22"/>
        <w:ind w:left="1789"/>
        <w:rPr>
          <w:rFonts w:ascii="Calibri"/>
          <w:b/>
          <w:sz w:val="32"/>
        </w:rPr>
      </w:pPr>
    </w:p>
    <w:p w14:paraId="429398F3" w14:textId="77777777" w:rsidR="00F014B8" w:rsidRPr="003E0608" w:rsidRDefault="00F014B8">
      <w:pPr>
        <w:spacing w:before="22"/>
        <w:ind w:left="1789"/>
        <w:rPr>
          <w:rFonts w:ascii="Calibri"/>
          <w:b/>
          <w:sz w:val="32"/>
        </w:rPr>
      </w:pPr>
    </w:p>
    <w:p w14:paraId="335F6C9B" w14:textId="77777777" w:rsidR="000C709D" w:rsidRPr="003E0608" w:rsidRDefault="0032508E">
      <w:pPr>
        <w:spacing w:before="22"/>
        <w:ind w:left="1789"/>
        <w:rPr>
          <w:rFonts w:eastAsia="Calibri" w:cstheme="minorHAnsi"/>
          <w:sz w:val="20"/>
          <w:szCs w:val="20"/>
        </w:rPr>
      </w:pPr>
      <w:r w:rsidRPr="003E0608">
        <w:rPr>
          <w:b/>
          <w:sz w:val="20"/>
        </w:rPr>
        <w:t>Verificación de falta de ingresos / declaración de manutención</w:t>
      </w:r>
    </w:p>
    <w:p w14:paraId="6ED65757" w14:textId="77777777" w:rsidR="000C709D" w:rsidRPr="003E0608" w:rsidRDefault="000C709D">
      <w:pPr>
        <w:spacing w:before="3"/>
        <w:rPr>
          <w:rFonts w:eastAsia="Calibri" w:cstheme="minorHAnsi"/>
          <w:b/>
          <w:bCs/>
          <w:sz w:val="20"/>
          <w:szCs w:val="20"/>
        </w:rPr>
      </w:pPr>
    </w:p>
    <w:p w14:paraId="2FE18710" w14:textId="74C3C4BB" w:rsidR="000C709D" w:rsidRPr="003E0608" w:rsidRDefault="00476F8A">
      <w:pPr>
        <w:spacing w:line="20" w:lineRule="atLeast"/>
        <w:ind w:left="183"/>
        <w:rPr>
          <w:rFonts w:eastAsia="Calibri" w:cstheme="minorHAnsi"/>
          <w:sz w:val="20"/>
          <w:szCs w:val="20"/>
        </w:rPr>
      </w:pPr>
      <w:r>
        <w:rPr>
          <w:noProof/>
          <w:sz w:val="20"/>
        </w:rPr>
        <mc:AlternateContent>
          <mc:Choice Requires="wpg">
            <w:drawing>
              <wp:inline distT="0" distB="0" distL="0" distR="0" wp14:anchorId="47187D34" wp14:editId="5C2AE5EE">
                <wp:extent cx="5990590" cy="10795"/>
                <wp:effectExtent l="5080" t="2540" r="5080" b="5715"/>
                <wp:docPr id="22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10795"/>
                          <a:chOff x="0" y="0"/>
                          <a:chExt cx="9434" cy="17"/>
                        </a:xfrm>
                      </wpg:grpSpPr>
                      <wpg:grpSp>
                        <wpg:cNvPr id="227" name="Group 59"/>
                        <wpg:cNvGrpSpPr>
                          <a:grpSpLocks/>
                        </wpg:cNvGrpSpPr>
                        <wpg:grpSpPr bwMode="auto">
                          <a:xfrm>
                            <a:off x="8" y="8"/>
                            <a:ext cx="9418" cy="2"/>
                            <a:chOff x="8" y="8"/>
                            <a:chExt cx="9418" cy="2"/>
                          </a:xfrm>
                        </wpg:grpSpPr>
                        <wps:wsp>
                          <wps:cNvPr id="228" name="Freeform 60"/>
                          <wps:cNvSpPr>
                            <a:spLocks/>
                          </wps:cNvSpPr>
                          <wps:spPr bwMode="auto">
                            <a:xfrm>
                              <a:off x="8" y="8"/>
                              <a:ext cx="9418" cy="2"/>
                            </a:xfrm>
                            <a:custGeom>
                              <a:avLst/>
                              <a:gdLst>
                                <a:gd name="T0" fmla="*/ 0 w 9418"/>
                                <a:gd name="T1" fmla="*/ 0 h 2"/>
                                <a:gd name="T2" fmla="*/ 9418 w 9418"/>
                                <a:gd name="T3" fmla="*/ 0 h 2"/>
                                <a:gd name="T4" fmla="*/ 0 60000 65536"/>
                                <a:gd name="T5" fmla="*/ 0 60000 65536"/>
                              </a:gdLst>
                              <a:ahLst/>
                              <a:cxnLst>
                                <a:cxn ang="T4">
                                  <a:pos x="T0" y="T1"/>
                                </a:cxn>
                                <a:cxn ang="T5">
                                  <a:pos x="T2" y="T3"/>
                                </a:cxn>
                              </a:cxnLst>
                              <a:rect l="0" t="0" r="r" b="b"/>
                              <a:pathLst>
                                <a:path w="9418" h="2">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6539BD00" id="Group 58" o:spid="_x0000_s1026" style="width:471.7pt;height:.85pt;mso-position-horizontal-relative:char;mso-position-vertical-relative:line" coordsize="94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">
                <v:group id="Group 59" o:spid="_x0000_s1027" style="position:absolute;left:8;top:8;width:9418;height:2" coordorigin="8,8"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60" o:spid="_x0000_s1028" style="position:absolute;left:8;top: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" path="m,l9418,e" filled="f" strokeweight=".82pt">
                    <v:path arrowok="t" o:connecttype="custom" o:connectlocs="0,0;9418,0" o:connectangles="0,0"/>
                  </v:shape>
                </v:group>
                <w10:anchorlock/>
              </v:group>
            </w:pict>
          </mc:Fallback>
        </mc:AlternateContent>
      </w:r>
    </w:p>
    <w:p w14:paraId="7A073E5C" w14:textId="77777777" w:rsidR="000C709D" w:rsidRPr="003E0608" w:rsidRDefault="000C709D">
      <w:pPr>
        <w:rPr>
          <w:rFonts w:eastAsia="Calibri" w:cstheme="minorHAnsi"/>
          <w:b/>
          <w:bCs/>
          <w:sz w:val="20"/>
          <w:szCs w:val="20"/>
        </w:rPr>
      </w:pPr>
    </w:p>
    <w:p w14:paraId="02F04F8E" w14:textId="77777777" w:rsidR="000C709D" w:rsidRPr="003E0608" w:rsidRDefault="000C709D">
      <w:pPr>
        <w:rPr>
          <w:rFonts w:eastAsia="Calibri" w:cstheme="minorHAnsi"/>
          <w:b/>
          <w:bCs/>
          <w:sz w:val="20"/>
          <w:szCs w:val="20"/>
        </w:rPr>
      </w:pPr>
    </w:p>
    <w:p w14:paraId="58289F13" w14:textId="77777777" w:rsidR="000C709D" w:rsidRPr="003E0608" w:rsidRDefault="000C709D">
      <w:pPr>
        <w:spacing w:before="6"/>
        <w:rPr>
          <w:rFonts w:eastAsia="Calibri" w:cstheme="minorHAnsi"/>
          <w:b/>
          <w:bCs/>
          <w:sz w:val="20"/>
          <w:szCs w:val="20"/>
        </w:rPr>
      </w:pPr>
    </w:p>
    <w:p w14:paraId="296B875B" w14:textId="77777777" w:rsidR="000C709D" w:rsidRPr="003E0608" w:rsidRDefault="0032508E">
      <w:pPr>
        <w:tabs>
          <w:tab w:val="left" w:pos="2850"/>
        </w:tabs>
        <w:spacing w:line="241" w:lineRule="auto"/>
        <w:ind w:left="219" w:right="595"/>
        <w:jc w:val="both"/>
        <w:rPr>
          <w:rFonts w:eastAsia="Calibri" w:cstheme="minorHAnsi"/>
          <w:sz w:val="20"/>
          <w:szCs w:val="20"/>
        </w:rPr>
      </w:pPr>
      <w:r w:rsidRPr="003E0608">
        <w:rPr>
          <w:sz w:val="20"/>
          <w:u w:val="single" w:color="000000"/>
        </w:rPr>
        <w:tab/>
      </w:r>
      <w:r w:rsidRPr="003E0608">
        <w:rPr>
          <w:sz w:val="20"/>
        </w:rPr>
        <w:t xml:space="preserve"> </w:t>
      </w:r>
      <w:r w:rsidRPr="003E0608">
        <w:rPr>
          <w:b/>
          <w:sz w:val="20"/>
          <w:u w:val="single" w:color="000000"/>
        </w:rPr>
        <w:t>(Solicitante)</w:t>
      </w:r>
      <w:r w:rsidRPr="003E0608">
        <w:rPr>
          <w:sz w:val="20"/>
        </w:rPr>
        <w:t xml:space="preserve"> está solicitando asistencia financiera a Ochsner Health </w:t>
      </w:r>
      <w:proofErr w:type="spellStart"/>
      <w:r w:rsidRPr="003E0608">
        <w:rPr>
          <w:sz w:val="20"/>
        </w:rPr>
        <w:t>System</w:t>
      </w:r>
      <w:proofErr w:type="spellEnd"/>
      <w:r w:rsidRPr="003E0608">
        <w:rPr>
          <w:sz w:val="20"/>
        </w:rPr>
        <w:t>.</w:t>
      </w:r>
      <w:r w:rsidR="00D30DF1" w:rsidRPr="003E0608">
        <w:rPr>
          <w:sz w:val="20"/>
        </w:rPr>
        <w:t xml:space="preserve"> </w:t>
      </w:r>
      <w:r w:rsidRPr="003E0608">
        <w:rPr>
          <w:sz w:val="20"/>
        </w:rPr>
        <w:t>El solicitante ha declarado que no recibe ningún ingreso mensual/anual.</w:t>
      </w:r>
      <w:r w:rsidR="00D30DF1" w:rsidRPr="003E0608">
        <w:rPr>
          <w:sz w:val="20"/>
        </w:rPr>
        <w:t xml:space="preserve"> </w:t>
      </w:r>
      <w:r w:rsidRPr="003E0608">
        <w:rPr>
          <w:sz w:val="20"/>
        </w:rPr>
        <w:t xml:space="preserve">El solicitante lo ha indicado como único medio de </w:t>
      </w:r>
      <w:r w:rsidR="00D30DF1" w:rsidRPr="003E0608">
        <w:rPr>
          <w:sz w:val="20"/>
        </w:rPr>
        <w:t>respald</w:t>
      </w:r>
      <w:r w:rsidRPr="003E0608">
        <w:rPr>
          <w:sz w:val="20"/>
        </w:rPr>
        <w:t>o.</w:t>
      </w:r>
    </w:p>
    <w:p w14:paraId="1D34644F" w14:textId="77777777" w:rsidR="000C709D" w:rsidRPr="003E0608" w:rsidRDefault="0032508E">
      <w:pPr>
        <w:tabs>
          <w:tab w:val="left" w:pos="6924"/>
        </w:tabs>
        <w:spacing w:before="196" w:line="276" w:lineRule="auto"/>
        <w:ind w:left="220" w:right="521"/>
        <w:rPr>
          <w:rFonts w:eastAsia="Calibri" w:cstheme="minorHAnsi"/>
          <w:sz w:val="20"/>
          <w:szCs w:val="20"/>
        </w:rPr>
      </w:pPr>
      <w:r w:rsidRPr="003E0608">
        <w:rPr>
          <w:sz w:val="20"/>
        </w:rPr>
        <w:t xml:space="preserve">A </w:t>
      </w:r>
      <w:r w:rsidR="00D30DF1" w:rsidRPr="003E0608">
        <w:rPr>
          <w:sz w:val="20"/>
        </w:rPr>
        <w:t xml:space="preserve">mi </w:t>
      </w:r>
      <w:r w:rsidRPr="003E0608">
        <w:rPr>
          <w:sz w:val="20"/>
        </w:rPr>
        <w:t xml:space="preserve">leal saber y entender, el solicitante no tiene ingresos y certifico que esto </w:t>
      </w:r>
      <w:r w:rsidR="00D30DF1" w:rsidRPr="003E0608">
        <w:rPr>
          <w:sz w:val="20"/>
        </w:rPr>
        <w:t>es verdadero</w:t>
      </w:r>
      <w:r w:rsidRPr="003E0608">
        <w:rPr>
          <w:sz w:val="20"/>
        </w:rPr>
        <w:t>.</w:t>
      </w:r>
      <w:r w:rsidR="00D30DF1" w:rsidRPr="003E0608">
        <w:rPr>
          <w:sz w:val="20"/>
        </w:rPr>
        <w:t xml:space="preserve"> </w:t>
      </w:r>
      <w:r w:rsidRPr="003E0608">
        <w:rPr>
          <w:sz w:val="20"/>
        </w:rPr>
        <w:t>Proporciono al solicitante comida y alojamiento y/o le proporciono ayuda financiera como se especifica a continuación</w:t>
      </w:r>
      <w:r w:rsidRPr="003E0608">
        <w:rPr>
          <w:sz w:val="20"/>
          <w:u w:val="single" w:color="000000"/>
        </w:rPr>
        <w:tab/>
      </w:r>
      <w:r w:rsidR="00D30DF1" w:rsidRPr="003E0608">
        <w:rPr>
          <w:sz w:val="20"/>
          <w:u w:val="single" w:color="000000"/>
        </w:rPr>
        <w:tab/>
      </w:r>
      <w:r w:rsidR="00D30DF1" w:rsidRPr="003E0608">
        <w:rPr>
          <w:sz w:val="20"/>
          <w:u w:val="single" w:color="000000"/>
        </w:rPr>
        <w:tab/>
      </w:r>
    </w:p>
    <w:p w14:paraId="7DF8F1A7" w14:textId="77777777" w:rsidR="000C709D" w:rsidRPr="003E0608" w:rsidRDefault="000C709D">
      <w:pPr>
        <w:spacing w:before="11"/>
        <w:rPr>
          <w:rFonts w:eastAsia="Calibri" w:cstheme="minorHAnsi"/>
          <w:sz w:val="20"/>
          <w:szCs w:val="20"/>
        </w:rPr>
      </w:pPr>
    </w:p>
    <w:p w14:paraId="525B9465" w14:textId="77777777" w:rsidR="000C709D" w:rsidRPr="003E0608" w:rsidRDefault="0032508E">
      <w:pPr>
        <w:spacing w:before="56"/>
        <w:ind w:left="1660"/>
        <w:rPr>
          <w:rFonts w:eastAsia="Calibri" w:cstheme="minorHAnsi"/>
          <w:sz w:val="20"/>
          <w:szCs w:val="20"/>
        </w:rPr>
      </w:pPr>
      <w:r w:rsidRPr="003E0608">
        <w:rPr>
          <w:b/>
          <w:sz w:val="20"/>
        </w:rPr>
        <w:t>(Relación con el solicitante, por ejemplo:</w:t>
      </w:r>
      <w:r w:rsidR="008E02BA" w:rsidRPr="003E0608">
        <w:rPr>
          <w:b/>
          <w:sz w:val="20"/>
        </w:rPr>
        <w:t xml:space="preserve"> </w:t>
      </w:r>
      <w:r w:rsidRPr="003E0608">
        <w:rPr>
          <w:b/>
          <w:sz w:val="20"/>
        </w:rPr>
        <w:t>alojamiento, madre, padre, otro)</w:t>
      </w:r>
    </w:p>
    <w:p w14:paraId="1E58C2EE" w14:textId="77777777" w:rsidR="000C709D" w:rsidRPr="003E0608" w:rsidRDefault="000C709D">
      <w:pPr>
        <w:spacing w:before="1"/>
        <w:rPr>
          <w:rFonts w:eastAsia="Calibri" w:cstheme="minorHAnsi"/>
          <w:b/>
          <w:bCs/>
          <w:sz w:val="20"/>
          <w:szCs w:val="20"/>
        </w:rPr>
      </w:pPr>
    </w:p>
    <w:p w14:paraId="4E3AEEF0" w14:textId="77777777" w:rsidR="000C709D" w:rsidRPr="003E0608" w:rsidRDefault="0032508E">
      <w:pPr>
        <w:spacing w:before="56"/>
        <w:ind w:left="220"/>
        <w:rPr>
          <w:rFonts w:eastAsia="Calibri" w:cstheme="minorHAnsi"/>
          <w:sz w:val="20"/>
          <w:szCs w:val="20"/>
        </w:rPr>
      </w:pPr>
      <w:r w:rsidRPr="003E0608">
        <w:rPr>
          <w:b/>
          <w:sz w:val="20"/>
          <w:u w:val="single" w:color="000000"/>
        </w:rPr>
        <w:t>Proporciono:</w:t>
      </w:r>
    </w:p>
    <w:p w14:paraId="45ED5C28" w14:textId="77777777" w:rsidR="000C709D" w:rsidRPr="003E0608" w:rsidRDefault="000C709D">
      <w:pPr>
        <w:spacing w:before="11"/>
        <w:rPr>
          <w:rFonts w:eastAsia="Calibri" w:cstheme="minorHAnsi"/>
          <w:b/>
          <w:bCs/>
          <w:sz w:val="20"/>
          <w:szCs w:val="20"/>
        </w:rPr>
      </w:pPr>
    </w:p>
    <w:tbl>
      <w:tblPr>
        <w:tblW w:w="0" w:type="auto"/>
        <w:tblInd w:w="1070" w:type="dxa"/>
        <w:tblLayout w:type="fixed"/>
        <w:tblCellMar>
          <w:left w:w="0" w:type="dxa"/>
          <w:right w:w="0" w:type="dxa"/>
        </w:tblCellMar>
        <w:tblLook w:val="01E0" w:firstRow="1" w:lastRow="1" w:firstColumn="1" w:lastColumn="1" w:noHBand="0" w:noVBand="0"/>
      </w:tblPr>
      <w:tblGrid>
        <w:gridCol w:w="2408"/>
        <w:gridCol w:w="2130"/>
        <w:gridCol w:w="2767"/>
      </w:tblGrid>
      <w:tr w:rsidR="000C709D" w:rsidRPr="003E0608" w14:paraId="082C5A79" w14:textId="77777777">
        <w:trPr>
          <w:trHeight w:hRule="exact" w:val="586"/>
        </w:trPr>
        <w:tc>
          <w:tcPr>
            <w:tcW w:w="2408" w:type="dxa"/>
            <w:tcBorders>
              <w:top w:val="nil"/>
              <w:left w:val="nil"/>
              <w:bottom w:val="nil"/>
              <w:right w:val="nil"/>
            </w:tcBorders>
          </w:tcPr>
          <w:p w14:paraId="3DF544BF" w14:textId="77777777" w:rsidR="000C709D" w:rsidRPr="003E0608" w:rsidRDefault="0032508E">
            <w:pPr>
              <w:pStyle w:val="ListParagraph"/>
              <w:numPr>
                <w:ilvl w:val="0"/>
                <w:numId w:val="3"/>
              </w:numPr>
              <w:tabs>
                <w:tab w:val="left" w:pos="590"/>
              </w:tabs>
              <w:spacing w:before="20"/>
              <w:rPr>
                <w:rFonts w:eastAsia="Calibri" w:cstheme="minorHAnsi"/>
                <w:sz w:val="20"/>
                <w:szCs w:val="20"/>
              </w:rPr>
            </w:pPr>
            <w:r w:rsidRPr="003E0608">
              <w:rPr>
                <w:sz w:val="20"/>
              </w:rPr>
              <w:t>Comida y alojamiento</w:t>
            </w:r>
          </w:p>
        </w:tc>
        <w:tc>
          <w:tcPr>
            <w:tcW w:w="2130" w:type="dxa"/>
            <w:tcBorders>
              <w:top w:val="nil"/>
              <w:left w:val="nil"/>
              <w:bottom w:val="nil"/>
              <w:right w:val="nil"/>
            </w:tcBorders>
          </w:tcPr>
          <w:p w14:paraId="055B218A" w14:textId="77777777" w:rsidR="000C709D" w:rsidRPr="003E0608" w:rsidRDefault="0032508E">
            <w:pPr>
              <w:pStyle w:val="TableParagraph"/>
              <w:tabs>
                <w:tab w:val="left" w:pos="1914"/>
              </w:tabs>
              <w:spacing w:before="19"/>
              <w:ind w:left="265"/>
              <w:rPr>
                <w:rFonts w:eastAsia="Calibri" w:cstheme="minorHAnsi"/>
                <w:sz w:val="20"/>
                <w:szCs w:val="20"/>
              </w:rPr>
            </w:pPr>
            <w:r w:rsidRPr="003E0608">
              <w:rPr>
                <w:b/>
                <w:sz w:val="20"/>
              </w:rPr>
              <w:t>$</w:t>
            </w:r>
            <w:r w:rsidRPr="003E0608">
              <w:rPr>
                <w:b/>
                <w:sz w:val="20"/>
                <w:u w:val="thick" w:color="000000"/>
              </w:rPr>
              <w:tab/>
            </w:r>
          </w:p>
        </w:tc>
        <w:tc>
          <w:tcPr>
            <w:tcW w:w="2767" w:type="dxa"/>
            <w:tcBorders>
              <w:top w:val="nil"/>
              <w:left w:val="nil"/>
              <w:bottom w:val="nil"/>
              <w:right w:val="nil"/>
            </w:tcBorders>
          </w:tcPr>
          <w:p w14:paraId="14226FEC" w14:textId="77777777" w:rsidR="000C709D" w:rsidRPr="003E0608" w:rsidRDefault="0032508E">
            <w:pPr>
              <w:pStyle w:val="TableParagraph"/>
              <w:spacing w:before="29"/>
              <w:ind w:left="108"/>
              <w:rPr>
                <w:rFonts w:eastAsia="Calibri" w:cstheme="minorHAnsi"/>
                <w:sz w:val="20"/>
                <w:szCs w:val="20"/>
              </w:rPr>
            </w:pPr>
            <w:r w:rsidRPr="003E0608">
              <w:rPr>
                <w:sz w:val="20"/>
              </w:rPr>
              <w:t>Monto total aproximado</w:t>
            </w:r>
          </w:p>
        </w:tc>
      </w:tr>
      <w:tr w:rsidR="000C709D" w:rsidRPr="003E0608" w14:paraId="5B8B3FD5" w14:textId="77777777">
        <w:trPr>
          <w:trHeight w:hRule="exact" w:val="817"/>
        </w:trPr>
        <w:tc>
          <w:tcPr>
            <w:tcW w:w="2408" w:type="dxa"/>
            <w:tcBorders>
              <w:top w:val="nil"/>
              <w:left w:val="nil"/>
              <w:bottom w:val="nil"/>
              <w:right w:val="nil"/>
            </w:tcBorders>
          </w:tcPr>
          <w:p w14:paraId="28978E1A" w14:textId="77777777" w:rsidR="000C709D" w:rsidRPr="003E0608" w:rsidRDefault="000C709D">
            <w:pPr>
              <w:pStyle w:val="TableParagraph"/>
              <w:spacing w:before="6"/>
              <w:rPr>
                <w:rFonts w:eastAsia="Calibri" w:cstheme="minorHAnsi"/>
                <w:b/>
                <w:bCs/>
                <w:sz w:val="20"/>
                <w:szCs w:val="20"/>
              </w:rPr>
            </w:pPr>
          </w:p>
          <w:p w14:paraId="5933537C" w14:textId="77777777" w:rsidR="000C709D" w:rsidRPr="003E0608" w:rsidRDefault="0032508E">
            <w:pPr>
              <w:pStyle w:val="ListParagraph"/>
              <w:numPr>
                <w:ilvl w:val="0"/>
                <w:numId w:val="2"/>
              </w:numPr>
              <w:tabs>
                <w:tab w:val="left" w:pos="590"/>
              </w:tabs>
              <w:rPr>
                <w:rFonts w:eastAsia="Calibri" w:cstheme="minorHAnsi"/>
                <w:sz w:val="20"/>
                <w:szCs w:val="20"/>
              </w:rPr>
            </w:pPr>
            <w:r w:rsidRPr="003E0608">
              <w:rPr>
                <w:sz w:val="20"/>
              </w:rPr>
              <w:t>ayuda financiera</w:t>
            </w:r>
          </w:p>
        </w:tc>
        <w:tc>
          <w:tcPr>
            <w:tcW w:w="2130" w:type="dxa"/>
            <w:tcBorders>
              <w:top w:val="nil"/>
              <w:left w:val="nil"/>
              <w:bottom w:val="nil"/>
              <w:right w:val="nil"/>
            </w:tcBorders>
          </w:tcPr>
          <w:p w14:paraId="2116A64C" w14:textId="77777777" w:rsidR="000C709D" w:rsidRPr="003E0608" w:rsidRDefault="000C709D">
            <w:pPr>
              <w:pStyle w:val="TableParagraph"/>
              <w:spacing w:before="5"/>
              <w:rPr>
                <w:rFonts w:eastAsia="Calibri" w:cstheme="minorHAnsi"/>
                <w:b/>
                <w:bCs/>
                <w:sz w:val="20"/>
                <w:szCs w:val="20"/>
              </w:rPr>
            </w:pPr>
          </w:p>
          <w:p w14:paraId="7CF67AD0" w14:textId="77777777" w:rsidR="000C709D" w:rsidRPr="003E0608" w:rsidRDefault="0032508E">
            <w:pPr>
              <w:pStyle w:val="TableParagraph"/>
              <w:tabs>
                <w:tab w:val="left" w:pos="2021"/>
              </w:tabs>
              <w:ind w:left="265"/>
              <w:rPr>
                <w:rFonts w:eastAsia="Calibri" w:cstheme="minorHAnsi"/>
                <w:sz w:val="20"/>
                <w:szCs w:val="20"/>
              </w:rPr>
            </w:pPr>
            <w:r w:rsidRPr="003E0608">
              <w:rPr>
                <w:b/>
                <w:sz w:val="20"/>
              </w:rPr>
              <w:t>$</w:t>
            </w:r>
            <w:r w:rsidRPr="003E0608">
              <w:rPr>
                <w:b/>
                <w:sz w:val="20"/>
                <w:u w:val="thick" w:color="000000"/>
              </w:rPr>
              <w:tab/>
            </w:r>
          </w:p>
        </w:tc>
        <w:tc>
          <w:tcPr>
            <w:tcW w:w="2767" w:type="dxa"/>
            <w:tcBorders>
              <w:top w:val="nil"/>
              <w:left w:val="nil"/>
              <w:bottom w:val="nil"/>
              <w:right w:val="nil"/>
            </w:tcBorders>
          </w:tcPr>
          <w:p w14:paraId="16D2692A" w14:textId="77777777" w:rsidR="000C709D" w:rsidRPr="003E0608" w:rsidRDefault="000C709D">
            <w:pPr>
              <w:pStyle w:val="TableParagraph"/>
              <w:spacing w:before="5"/>
              <w:rPr>
                <w:rFonts w:eastAsia="Calibri" w:cstheme="minorHAnsi"/>
                <w:b/>
                <w:bCs/>
                <w:sz w:val="20"/>
                <w:szCs w:val="20"/>
              </w:rPr>
            </w:pPr>
          </w:p>
          <w:p w14:paraId="21191D71" w14:textId="77777777" w:rsidR="000C709D" w:rsidRPr="003E0608" w:rsidRDefault="0032508E">
            <w:pPr>
              <w:pStyle w:val="TableParagraph"/>
              <w:ind w:left="108"/>
              <w:rPr>
                <w:rFonts w:eastAsia="Calibri" w:cstheme="minorHAnsi"/>
                <w:sz w:val="20"/>
                <w:szCs w:val="20"/>
              </w:rPr>
            </w:pPr>
            <w:r w:rsidRPr="003E0608">
              <w:rPr>
                <w:sz w:val="20"/>
              </w:rPr>
              <w:t>Monto total aproximado</w:t>
            </w:r>
          </w:p>
        </w:tc>
      </w:tr>
      <w:tr w:rsidR="000C709D" w:rsidRPr="003E0608" w14:paraId="26E176A5" w14:textId="77777777">
        <w:trPr>
          <w:trHeight w:hRule="exact" w:val="587"/>
        </w:trPr>
        <w:tc>
          <w:tcPr>
            <w:tcW w:w="2408" w:type="dxa"/>
            <w:tcBorders>
              <w:top w:val="nil"/>
              <w:left w:val="nil"/>
              <w:bottom w:val="nil"/>
              <w:right w:val="nil"/>
            </w:tcBorders>
          </w:tcPr>
          <w:p w14:paraId="081CA8AC" w14:textId="77777777" w:rsidR="000C709D" w:rsidRPr="003E0608" w:rsidRDefault="000C709D">
            <w:pPr>
              <w:pStyle w:val="TableParagraph"/>
              <w:spacing w:before="7"/>
              <w:rPr>
                <w:rFonts w:eastAsia="Calibri" w:cstheme="minorHAnsi"/>
                <w:b/>
                <w:bCs/>
                <w:sz w:val="20"/>
                <w:szCs w:val="20"/>
              </w:rPr>
            </w:pPr>
          </w:p>
          <w:p w14:paraId="4E7F7D3D" w14:textId="77777777" w:rsidR="000C709D" w:rsidRPr="003E0608" w:rsidRDefault="0032508E">
            <w:pPr>
              <w:pStyle w:val="ListParagraph"/>
              <w:numPr>
                <w:ilvl w:val="0"/>
                <w:numId w:val="1"/>
              </w:numPr>
              <w:tabs>
                <w:tab w:val="left" w:pos="590"/>
              </w:tabs>
              <w:rPr>
                <w:rFonts w:eastAsia="Calibri" w:cstheme="minorHAnsi"/>
                <w:sz w:val="20"/>
                <w:szCs w:val="20"/>
              </w:rPr>
            </w:pPr>
            <w:r w:rsidRPr="003E0608">
              <w:rPr>
                <w:sz w:val="20"/>
              </w:rPr>
              <w:t>Otro</w:t>
            </w:r>
          </w:p>
        </w:tc>
        <w:tc>
          <w:tcPr>
            <w:tcW w:w="2130" w:type="dxa"/>
            <w:tcBorders>
              <w:top w:val="nil"/>
              <w:left w:val="nil"/>
              <w:bottom w:val="nil"/>
              <w:right w:val="nil"/>
            </w:tcBorders>
          </w:tcPr>
          <w:p w14:paraId="0BF47431" w14:textId="77777777" w:rsidR="000C709D" w:rsidRPr="003E0608" w:rsidRDefault="000C709D">
            <w:pPr>
              <w:pStyle w:val="TableParagraph"/>
              <w:spacing w:before="7"/>
              <w:rPr>
                <w:rFonts w:eastAsia="Calibri" w:cstheme="minorHAnsi"/>
                <w:b/>
                <w:bCs/>
                <w:sz w:val="20"/>
                <w:szCs w:val="20"/>
              </w:rPr>
            </w:pPr>
          </w:p>
          <w:p w14:paraId="3C1A25E9" w14:textId="77777777" w:rsidR="000C709D" w:rsidRPr="003E0608" w:rsidRDefault="0032508E">
            <w:pPr>
              <w:pStyle w:val="TableParagraph"/>
              <w:tabs>
                <w:tab w:val="left" w:pos="2021"/>
              </w:tabs>
              <w:ind w:left="265"/>
              <w:rPr>
                <w:rFonts w:eastAsia="Calibri" w:cstheme="minorHAnsi"/>
                <w:sz w:val="20"/>
                <w:szCs w:val="20"/>
              </w:rPr>
            </w:pPr>
            <w:r w:rsidRPr="003E0608">
              <w:rPr>
                <w:b/>
                <w:sz w:val="20"/>
              </w:rPr>
              <w:t>$</w:t>
            </w:r>
            <w:r w:rsidRPr="003E0608">
              <w:rPr>
                <w:b/>
                <w:sz w:val="20"/>
                <w:u w:val="thick" w:color="000000"/>
              </w:rPr>
              <w:tab/>
            </w:r>
          </w:p>
        </w:tc>
        <w:tc>
          <w:tcPr>
            <w:tcW w:w="2767" w:type="dxa"/>
            <w:tcBorders>
              <w:top w:val="nil"/>
              <w:left w:val="nil"/>
              <w:bottom w:val="nil"/>
              <w:right w:val="nil"/>
            </w:tcBorders>
          </w:tcPr>
          <w:p w14:paraId="522D38A1" w14:textId="77777777" w:rsidR="000C709D" w:rsidRPr="003E0608" w:rsidRDefault="000C709D">
            <w:pPr>
              <w:pStyle w:val="TableParagraph"/>
              <w:spacing w:before="6"/>
              <w:rPr>
                <w:rFonts w:eastAsia="Calibri" w:cstheme="minorHAnsi"/>
                <w:b/>
                <w:bCs/>
                <w:sz w:val="20"/>
                <w:szCs w:val="20"/>
              </w:rPr>
            </w:pPr>
          </w:p>
          <w:p w14:paraId="2BE2624A" w14:textId="77777777" w:rsidR="000C709D" w:rsidRPr="003E0608" w:rsidRDefault="0032508E">
            <w:pPr>
              <w:pStyle w:val="TableParagraph"/>
              <w:ind w:left="108"/>
              <w:rPr>
                <w:rFonts w:eastAsia="Calibri" w:cstheme="minorHAnsi"/>
                <w:sz w:val="20"/>
                <w:szCs w:val="20"/>
              </w:rPr>
            </w:pPr>
            <w:r w:rsidRPr="003E0608">
              <w:rPr>
                <w:sz w:val="20"/>
              </w:rPr>
              <w:t>Monto total aproximado</w:t>
            </w:r>
          </w:p>
        </w:tc>
      </w:tr>
    </w:tbl>
    <w:p w14:paraId="32914F8A" w14:textId="77777777" w:rsidR="000C709D" w:rsidRPr="003E0608" w:rsidRDefault="000C709D">
      <w:pPr>
        <w:rPr>
          <w:rFonts w:eastAsia="Calibri" w:cstheme="minorHAnsi"/>
          <w:b/>
          <w:bCs/>
          <w:sz w:val="20"/>
          <w:szCs w:val="20"/>
        </w:rPr>
      </w:pPr>
    </w:p>
    <w:p w14:paraId="0BA5326F" w14:textId="77777777" w:rsidR="000C709D" w:rsidRPr="003E0608" w:rsidRDefault="000C709D">
      <w:pPr>
        <w:rPr>
          <w:rFonts w:eastAsia="Calibri" w:cstheme="minorHAnsi"/>
          <w:b/>
          <w:bCs/>
          <w:sz w:val="20"/>
          <w:szCs w:val="20"/>
        </w:rPr>
      </w:pPr>
    </w:p>
    <w:p w14:paraId="5B8C82DF" w14:textId="77777777" w:rsidR="000C709D" w:rsidRPr="003E0608" w:rsidRDefault="000C709D">
      <w:pPr>
        <w:rPr>
          <w:rFonts w:eastAsia="Calibri" w:cstheme="minorHAnsi"/>
          <w:b/>
          <w:bCs/>
          <w:sz w:val="20"/>
          <w:szCs w:val="20"/>
        </w:rPr>
      </w:pPr>
    </w:p>
    <w:p w14:paraId="388587D8" w14:textId="77777777" w:rsidR="000C709D" w:rsidRPr="003E0608" w:rsidRDefault="000C709D">
      <w:pPr>
        <w:rPr>
          <w:rFonts w:eastAsia="Calibri" w:cstheme="minorHAnsi"/>
          <w:b/>
          <w:bCs/>
          <w:sz w:val="20"/>
          <w:szCs w:val="20"/>
        </w:rPr>
      </w:pPr>
    </w:p>
    <w:p w14:paraId="75B93358" w14:textId="77777777" w:rsidR="000C709D" w:rsidRPr="003E0608" w:rsidRDefault="000C709D">
      <w:pPr>
        <w:spacing w:before="7"/>
        <w:rPr>
          <w:rFonts w:eastAsia="Calibri" w:cstheme="minorHAnsi"/>
          <w:b/>
          <w:bCs/>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4159"/>
        <w:gridCol w:w="629"/>
        <w:gridCol w:w="4788"/>
      </w:tblGrid>
      <w:tr w:rsidR="000C709D" w:rsidRPr="003E0608" w14:paraId="2A7C437D" w14:textId="77777777">
        <w:trPr>
          <w:trHeight w:hRule="exact" w:val="1085"/>
        </w:trPr>
        <w:tc>
          <w:tcPr>
            <w:tcW w:w="4159" w:type="dxa"/>
            <w:tcBorders>
              <w:top w:val="single" w:sz="5" w:space="0" w:color="000000"/>
              <w:left w:val="nil"/>
              <w:bottom w:val="single" w:sz="5" w:space="0" w:color="000000"/>
              <w:right w:val="nil"/>
            </w:tcBorders>
          </w:tcPr>
          <w:p w14:paraId="5CF3BAEB" w14:textId="77777777" w:rsidR="000C709D" w:rsidRPr="003E0608" w:rsidRDefault="0032508E" w:rsidP="008E02BA">
            <w:pPr>
              <w:pStyle w:val="TableParagraph"/>
              <w:spacing w:line="264" w:lineRule="exact"/>
              <w:ind w:left="108"/>
              <w:rPr>
                <w:rFonts w:eastAsia="Calibri" w:cstheme="minorHAnsi"/>
                <w:sz w:val="20"/>
                <w:szCs w:val="20"/>
              </w:rPr>
            </w:pPr>
            <w:r w:rsidRPr="003E0608">
              <w:rPr>
                <w:b/>
                <w:sz w:val="20"/>
              </w:rPr>
              <w:t>Nombre en letra de molde</w:t>
            </w:r>
            <w:r w:rsidRPr="003E0608">
              <w:rPr>
                <w:sz w:val="20"/>
              </w:rPr>
              <w:t xml:space="preserve"> (</w:t>
            </w:r>
            <w:r w:rsidR="008E02BA" w:rsidRPr="003E0608">
              <w:rPr>
                <w:sz w:val="20"/>
              </w:rPr>
              <w:t>del colaborador</w:t>
            </w:r>
            <w:r w:rsidRPr="003E0608">
              <w:rPr>
                <w:sz w:val="20"/>
              </w:rPr>
              <w:t>)</w:t>
            </w:r>
          </w:p>
        </w:tc>
        <w:tc>
          <w:tcPr>
            <w:tcW w:w="629" w:type="dxa"/>
            <w:tcBorders>
              <w:top w:val="nil"/>
              <w:left w:val="nil"/>
              <w:bottom w:val="nil"/>
              <w:right w:val="nil"/>
            </w:tcBorders>
          </w:tcPr>
          <w:p w14:paraId="0D569E45" w14:textId="77777777" w:rsidR="000C709D" w:rsidRPr="003E0608" w:rsidRDefault="000C709D">
            <w:pPr>
              <w:rPr>
                <w:rFonts w:cstheme="minorHAnsi"/>
                <w:sz w:val="20"/>
                <w:szCs w:val="20"/>
              </w:rPr>
            </w:pPr>
          </w:p>
        </w:tc>
        <w:tc>
          <w:tcPr>
            <w:tcW w:w="4788" w:type="dxa"/>
            <w:tcBorders>
              <w:top w:val="single" w:sz="5" w:space="0" w:color="000000"/>
              <w:left w:val="nil"/>
              <w:bottom w:val="single" w:sz="5" w:space="0" w:color="000000"/>
              <w:right w:val="nil"/>
            </w:tcBorders>
          </w:tcPr>
          <w:p w14:paraId="4F0268D3" w14:textId="77777777" w:rsidR="000C709D" w:rsidRPr="003E0608" w:rsidRDefault="00F014B8" w:rsidP="008E02BA">
            <w:pPr>
              <w:pStyle w:val="TableParagraph"/>
              <w:spacing w:line="264" w:lineRule="exact"/>
              <w:ind w:left="107"/>
              <w:rPr>
                <w:rFonts w:eastAsia="Calibri" w:cstheme="minorHAnsi"/>
                <w:sz w:val="20"/>
                <w:szCs w:val="20"/>
              </w:rPr>
            </w:pPr>
            <w:r w:rsidRPr="003E0608">
              <w:rPr>
                <w:b/>
                <w:sz w:val="20"/>
              </w:rPr>
              <w:t>Firma</w:t>
            </w:r>
            <w:r w:rsidRPr="003E0608">
              <w:rPr>
                <w:sz w:val="20"/>
              </w:rPr>
              <w:t xml:space="preserve"> (</w:t>
            </w:r>
            <w:r w:rsidR="008E02BA" w:rsidRPr="003E0608">
              <w:rPr>
                <w:sz w:val="20"/>
              </w:rPr>
              <w:t>del colaborador</w:t>
            </w:r>
            <w:r w:rsidRPr="003E0608">
              <w:rPr>
                <w:sz w:val="20"/>
              </w:rPr>
              <w:t>)</w:t>
            </w:r>
          </w:p>
        </w:tc>
      </w:tr>
      <w:tr w:rsidR="000C709D" w:rsidRPr="003E0608" w14:paraId="759C2E31" w14:textId="77777777">
        <w:trPr>
          <w:trHeight w:hRule="exact" w:val="1085"/>
        </w:trPr>
        <w:tc>
          <w:tcPr>
            <w:tcW w:w="4159" w:type="dxa"/>
            <w:tcBorders>
              <w:top w:val="single" w:sz="5" w:space="0" w:color="000000"/>
              <w:left w:val="nil"/>
              <w:bottom w:val="single" w:sz="5" w:space="0" w:color="000000"/>
              <w:right w:val="nil"/>
            </w:tcBorders>
          </w:tcPr>
          <w:p w14:paraId="7C35EE45" w14:textId="77777777" w:rsidR="000C709D" w:rsidRPr="003E0608" w:rsidRDefault="0032508E">
            <w:pPr>
              <w:pStyle w:val="TableParagraph"/>
              <w:spacing w:line="264" w:lineRule="exact"/>
              <w:ind w:left="108"/>
              <w:rPr>
                <w:rFonts w:eastAsia="Calibri" w:cstheme="minorHAnsi"/>
                <w:sz w:val="20"/>
                <w:szCs w:val="20"/>
              </w:rPr>
            </w:pPr>
            <w:r w:rsidRPr="003E0608">
              <w:rPr>
                <w:b/>
                <w:sz w:val="20"/>
              </w:rPr>
              <w:t>Fecha</w:t>
            </w:r>
          </w:p>
        </w:tc>
        <w:tc>
          <w:tcPr>
            <w:tcW w:w="629" w:type="dxa"/>
            <w:tcBorders>
              <w:top w:val="nil"/>
              <w:left w:val="nil"/>
              <w:bottom w:val="single" w:sz="5" w:space="0" w:color="000000"/>
              <w:right w:val="nil"/>
            </w:tcBorders>
          </w:tcPr>
          <w:p w14:paraId="3C02C16E" w14:textId="77777777" w:rsidR="000C709D" w:rsidRPr="003E0608" w:rsidRDefault="000C709D">
            <w:pPr>
              <w:rPr>
                <w:rFonts w:cstheme="minorHAnsi"/>
                <w:sz w:val="20"/>
                <w:szCs w:val="20"/>
              </w:rPr>
            </w:pPr>
          </w:p>
        </w:tc>
        <w:tc>
          <w:tcPr>
            <w:tcW w:w="4788" w:type="dxa"/>
            <w:tcBorders>
              <w:top w:val="single" w:sz="5" w:space="0" w:color="000000"/>
              <w:left w:val="nil"/>
              <w:bottom w:val="single" w:sz="5" w:space="0" w:color="000000"/>
              <w:right w:val="nil"/>
            </w:tcBorders>
          </w:tcPr>
          <w:p w14:paraId="50C3763F" w14:textId="77777777" w:rsidR="000C709D" w:rsidRPr="003E0608" w:rsidRDefault="0032508E">
            <w:pPr>
              <w:pStyle w:val="TableParagraph"/>
              <w:spacing w:line="264" w:lineRule="exact"/>
              <w:ind w:left="107"/>
              <w:rPr>
                <w:rFonts w:eastAsia="Calibri" w:cstheme="minorHAnsi"/>
                <w:sz w:val="20"/>
                <w:szCs w:val="20"/>
              </w:rPr>
            </w:pPr>
            <w:r w:rsidRPr="003E0608">
              <w:rPr>
                <w:b/>
                <w:sz w:val="20"/>
              </w:rPr>
              <w:t>Teléfono/contacto</w:t>
            </w:r>
          </w:p>
        </w:tc>
      </w:tr>
      <w:tr w:rsidR="000C709D" w:rsidRPr="003E0608" w14:paraId="6E5C0B01" w14:textId="77777777">
        <w:trPr>
          <w:trHeight w:hRule="exact" w:val="321"/>
        </w:trPr>
        <w:tc>
          <w:tcPr>
            <w:tcW w:w="9576" w:type="dxa"/>
            <w:gridSpan w:val="3"/>
            <w:tcBorders>
              <w:top w:val="single" w:sz="5" w:space="0" w:color="000000"/>
              <w:left w:val="nil"/>
              <w:bottom w:val="nil"/>
              <w:right w:val="nil"/>
            </w:tcBorders>
          </w:tcPr>
          <w:p w14:paraId="03A50FCE" w14:textId="77777777" w:rsidR="000C709D" w:rsidRPr="003E0608" w:rsidRDefault="0032508E">
            <w:pPr>
              <w:pStyle w:val="TableParagraph"/>
              <w:spacing w:line="264" w:lineRule="exact"/>
              <w:ind w:left="2896"/>
              <w:rPr>
                <w:rFonts w:eastAsia="Calibri" w:cstheme="minorHAnsi"/>
                <w:sz w:val="20"/>
                <w:szCs w:val="20"/>
              </w:rPr>
            </w:pPr>
            <w:r w:rsidRPr="003E0608">
              <w:rPr>
                <w:b/>
                <w:sz w:val="20"/>
              </w:rPr>
              <w:t>Dirección (calle, ciudad, estado, código postal)</w:t>
            </w:r>
          </w:p>
        </w:tc>
      </w:tr>
    </w:tbl>
    <w:p w14:paraId="5C1F15E7" w14:textId="77777777" w:rsidR="000C709D" w:rsidRPr="003E0608" w:rsidRDefault="000C709D">
      <w:pPr>
        <w:rPr>
          <w:rFonts w:eastAsia="Calibri" w:cstheme="minorHAnsi"/>
          <w:b/>
          <w:bCs/>
          <w:sz w:val="20"/>
          <w:szCs w:val="20"/>
        </w:rPr>
      </w:pPr>
    </w:p>
    <w:p w14:paraId="2F983887" w14:textId="77777777" w:rsidR="000C709D" w:rsidRPr="003E0608" w:rsidRDefault="000C709D">
      <w:pPr>
        <w:spacing w:before="1"/>
        <w:rPr>
          <w:rFonts w:eastAsia="Calibri" w:cstheme="minorHAnsi"/>
          <w:b/>
          <w:bCs/>
          <w:sz w:val="20"/>
          <w:szCs w:val="20"/>
        </w:rPr>
      </w:pPr>
    </w:p>
    <w:p w14:paraId="7DBD6550" w14:textId="46510EC5" w:rsidR="000C709D" w:rsidRDefault="008E02BA">
      <w:pPr>
        <w:spacing w:line="276" w:lineRule="auto"/>
        <w:ind w:left="219" w:right="386"/>
        <w:rPr>
          <w:sz w:val="20"/>
        </w:rPr>
      </w:pPr>
      <w:r w:rsidRPr="003E0608">
        <w:rPr>
          <w:sz w:val="20"/>
        </w:rPr>
        <w:t>En caso de tener</w:t>
      </w:r>
      <w:r w:rsidR="0032508E" w:rsidRPr="003E0608">
        <w:rPr>
          <w:sz w:val="20"/>
        </w:rPr>
        <w:t xml:space="preserve"> alguna pregunta o </w:t>
      </w:r>
      <w:r w:rsidRPr="003E0608">
        <w:rPr>
          <w:sz w:val="20"/>
        </w:rPr>
        <w:t>inquietud</w:t>
      </w:r>
      <w:r w:rsidR="0032508E" w:rsidRPr="003E0608">
        <w:rPr>
          <w:sz w:val="20"/>
        </w:rPr>
        <w:t>, puede ponerse en contacto con el departamento de Atención al Cliente de Cuentas de Pacientes por teléfono, llamando al 504-842-4190.</w:t>
      </w:r>
    </w:p>
    <w:p w14:paraId="429D8811" w14:textId="77777777" w:rsidR="0011243C" w:rsidRDefault="0011243C" w:rsidP="0011243C">
      <w:pPr>
        <w:autoSpaceDE w:val="0"/>
        <w:autoSpaceDN w:val="0"/>
        <w:adjustRightInd w:val="0"/>
        <w:jc w:val="center"/>
        <w:rPr>
          <w:rFonts w:ascii="Arial" w:eastAsia="Times New Roman" w:hAnsi="Arial" w:cs="Arial"/>
          <w:b/>
          <w:szCs w:val="24"/>
        </w:rPr>
      </w:pPr>
      <w:r>
        <w:rPr>
          <w:rFonts w:ascii="Arial" w:hAnsi="Arial"/>
          <w:b/>
        </w:rPr>
        <w:t>****Si no percibe ingresos de ninguna fuente, firme aquí****</w:t>
      </w:r>
    </w:p>
    <w:p w14:paraId="3079C134" w14:textId="77777777" w:rsidR="0011243C" w:rsidRDefault="0011243C" w:rsidP="0011243C">
      <w:pPr>
        <w:autoSpaceDE w:val="0"/>
        <w:autoSpaceDN w:val="0"/>
        <w:adjustRightInd w:val="0"/>
        <w:jc w:val="center"/>
        <w:rPr>
          <w:rFonts w:ascii="Arial" w:eastAsia="Times New Roman" w:hAnsi="Arial" w:cs="Arial"/>
          <w:b/>
          <w:szCs w:val="24"/>
        </w:rPr>
      </w:pPr>
    </w:p>
    <w:p w14:paraId="49F5B73D" w14:textId="77777777" w:rsidR="0011243C" w:rsidRPr="0011243C" w:rsidRDefault="0011243C" w:rsidP="0011243C">
      <w:pPr>
        <w:autoSpaceDE w:val="0"/>
        <w:autoSpaceDN w:val="0"/>
        <w:adjustRightInd w:val="0"/>
        <w:rPr>
          <w:rFonts w:eastAsia="Times New Roman" w:cstheme="minorHAnsi"/>
          <w:b/>
          <w:sz w:val="20"/>
          <w:szCs w:val="20"/>
        </w:rPr>
      </w:pPr>
      <w:r w:rsidRPr="0011243C">
        <w:rPr>
          <w:rFonts w:cstheme="minorHAnsi"/>
          <w:b/>
          <w:sz w:val="20"/>
          <w:szCs w:val="20"/>
        </w:rPr>
        <w:t xml:space="preserve">Yo, ________________________________, </w:t>
      </w:r>
      <w:r w:rsidRPr="0011243C">
        <w:rPr>
          <w:rFonts w:cstheme="minorHAnsi"/>
          <w:sz w:val="20"/>
          <w:szCs w:val="20"/>
        </w:rPr>
        <w:t>no percibo ingresos ni recibo apoyo financiero de ninguna fuente actualmente.</w:t>
      </w:r>
    </w:p>
    <w:p w14:paraId="728386B5" w14:textId="77777777" w:rsidR="0011243C" w:rsidRPr="0011243C" w:rsidRDefault="0011243C" w:rsidP="0011243C">
      <w:pPr>
        <w:autoSpaceDE w:val="0"/>
        <w:autoSpaceDN w:val="0"/>
        <w:adjustRightInd w:val="0"/>
        <w:rPr>
          <w:rFonts w:eastAsia="Times New Roman" w:cstheme="minorHAnsi"/>
          <w:b/>
          <w:sz w:val="20"/>
          <w:szCs w:val="20"/>
        </w:rPr>
      </w:pPr>
    </w:p>
    <w:p w14:paraId="3AD3CF01" w14:textId="77777777" w:rsidR="0011243C" w:rsidRPr="0011243C" w:rsidRDefault="0011243C" w:rsidP="0011243C">
      <w:pPr>
        <w:autoSpaceDE w:val="0"/>
        <w:autoSpaceDN w:val="0"/>
        <w:adjustRightInd w:val="0"/>
        <w:rPr>
          <w:rFonts w:eastAsia="Times New Roman" w:cstheme="minorHAnsi"/>
          <w:b/>
          <w:sz w:val="20"/>
          <w:szCs w:val="20"/>
        </w:rPr>
      </w:pPr>
      <w:r w:rsidRPr="0011243C">
        <w:rPr>
          <w:rFonts w:cstheme="minorHAnsi"/>
          <w:b/>
          <w:sz w:val="20"/>
          <w:szCs w:val="20"/>
        </w:rPr>
        <w:t>Firma______________________________________Fecha__________________________</w:t>
      </w:r>
    </w:p>
    <w:p w14:paraId="6AB93FF0" w14:textId="77777777" w:rsidR="0011243C" w:rsidRPr="0011243C" w:rsidRDefault="0011243C" w:rsidP="0011243C">
      <w:pPr>
        <w:autoSpaceDE w:val="0"/>
        <w:autoSpaceDN w:val="0"/>
        <w:adjustRightInd w:val="0"/>
        <w:rPr>
          <w:rFonts w:eastAsia="Times New Roman" w:cstheme="minorHAnsi"/>
          <w:bCs/>
          <w:sz w:val="20"/>
          <w:szCs w:val="20"/>
        </w:rPr>
      </w:pPr>
      <w:r w:rsidRPr="0011243C">
        <w:rPr>
          <w:rFonts w:cstheme="minorHAnsi"/>
          <w:sz w:val="20"/>
          <w:szCs w:val="20"/>
        </w:rPr>
        <w:t>Solicitante/</w:t>
      </w:r>
      <w:proofErr w:type="spellStart"/>
      <w:r w:rsidRPr="0011243C">
        <w:rPr>
          <w:rFonts w:cstheme="minorHAnsi"/>
          <w:sz w:val="20"/>
          <w:szCs w:val="20"/>
        </w:rPr>
        <w:t>Co-solicitante</w:t>
      </w:r>
      <w:proofErr w:type="spellEnd"/>
      <w:r w:rsidRPr="0011243C">
        <w:rPr>
          <w:rFonts w:cstheme="minorHAnsi"/>
          <w:sz w:val="20"/>
          <w:szCs w:val="20"/>
        </w:rPr>
        <w:t xml:space="preserve"> (</w:t>
      </w:r>
      <w:r w:rsidRPr="0011243C">
        <w:rPr>
          <w:rFonts w:cstheme="minorHAnsi"/>
          <w:i/>
          <w:sz w:val="20"/>
          <w:szCs w:val="20"/>
        </w:rPr>
        <w:t>si procede</w:t>
      </w:r>
      <w:r w:rsidRPr="0011243C">
        <w:rPr>
          <w:rFonts w:cstheme="minorHAnsi"/>
          <w:sz w:val="20"/>
          <w:szCs w:val="20"/>
        </w:rPr>
        <w:t>)</w:t>
      </w:r>
    </w:p>
    <w:p w14:paraId="2EB075A2" w14:textId="77777777" w:rsidR="0011243C" w:rsidRPr="003E0608" w:rsidRDefault="0011243C">
      <w:pPr>
        <w:spacing w:line="276" w:lineRule="auto"/>
        <w:ind w:left="219" w:right="386"/>
        <w:rPr>
          <w:rFonts w:eastAsia="Calibri" w:cstheme="minorHAnsi"/>
          <w:sz w:val="20"/>
          <w:szCs w:val="20"/>
        </w:rPr>
      </w:pPr>
    </w:p>
    <w:p w14:paraId="65E498D5" w14:textId="77777777" w:rsidR="000C709D" w:rsidRPr="003E0608" w:rsidRDefault="000C709D">
      <w:pPr>
        <w:spacing w:before="4"/>
        <w:rPr>
          <w:rFonts w:eastAsia="Calibri" w:cstheme="minorHAnsi"/>
          <w:sz w:val="20"/>
          <w:szCs w:val="20"/>
        </w:rPr>
      </w:pPr>
    </w:p>
    <w:p w14:paraId="0DC81D71" w14:textId="77777777" w:rsidR="000C709D" w:rsidRPr="0045409A" w:rsidRDefault="0032508E">
      <w:pPr>
        <w:tabs>
          <w:tab w:val="left" w:pos="5845"/>
        </w:tabs>
        <w:ind w:left="3952" w:right="3952"/>
        <w:jc w:val="center"/>
        <w:rPr>
          <w:rFonts w:eastAsia="Calibri" w:cstheme="minorHAnsi"/>
          <w:sz w:val="20"/>
          <w:szCs w:val="20"/>
          <w:lang w:val="en-US"/>
        </w:rPr>
      </w:pPr>
      <w:r w:rsidRPr="0045409A">
        <w:rPr>
          <w:b/>
          <w:sz w:val="20"/>
          <w:lang w:val="en-US"/>
        </w:rPr>
        <w:t>Ochsner Health System:</w:t>
      </w:r>
      <w:r w:rsidR="008E02BA" w:rsidRPr="0045409A">
        <w:rPr>
          <w:b/>
          <w:sz w:val="20"/>
          <w:lang w:val="en-US"/>
        </w:rPr>
        <w:t xml:space="preserve"> </w:t>
      </w:r>
      <w:r w:rsidR="008E02BA" w:rsidRPr="0045409A">
        <w:rPr>
          <w:b/>
          <w:sz w:val="20"/>
          <w:lang w:val="en-US"/>
        </w:rPr>
        <w:br/>
        <w:t>Attn:</w:t>
      </w:r>
      <w:r w:rsidRPr="0045409A">
        <w:rPr>
          <w:b/>
          <w:sz w:val="20"/>
          <w:u w:val="single" w:color="000000"/>
          <w:lang w:val="en-US"/>
        </w:rPr>
        <w:tab/>
      </w:r>
      <w:r w:rsidR="008E02BA" w:rsidRPr="0045409A">
        <w:rPr>
          <w:b/>
          <w:sz w:val="20"/>
          <w:u w:val="single" w:color="000000"/>
          <w:lang w:val="en-US"/>
        </w:rPr>
        <w:br/>
      </w:r>
      <w:r w:rsidRPr="0045409A">
        <w:rPr>
          <w:b/>
          <w:sz w:val="20"/>
          <w:lang w:val="en-US"/>
        </w:rPr>
        <w:t>1514 Jefferson Hwy</w:t>
      </w:r>
    </w:p>
    <w:p w14:paraId="511E2768" w14:textId="77777777" w:rsidR="000C709D" w:rsidRPr="003E0608" w:rsidRDefault="0032508E">
      <w:pPr>
        <w:spacing w:line="218" w:lineRule="exact"/>
        <w:ind w:left="3952" w:right="3952"/>
        <w:jc w:val="center"/>
        <w:rPr>
          <w:rFonts w:eastAsia="Calibri" w:cstheme="minorHAnsi"/>
          <w:sz w:val="20"/>
          <w:szCs w:val="20"/>
        </w:rPr>
      </w:pPr>
      <w:r w:rsidRPr="003E0608">
        <w:rPr>
          <w:b/>
          <w:sz w:val="20"/>
        </w:rPr>
        <w:t>New Orleans, LA 70121</w:t>
      </w:r>
    </w:p>
    <w:p w14:paraId="0CDA92D5" w14:textId="77777777" w:rsidR="000C709D" w:rsidRPr="003E0608" w:rsidRDefault="000C709D">
      <w:pPr>
        <w:rPr>
          <w:rFonts w:eastAsia="Calibri" w:cstheme="minorHAnsi"/>
          <w:b/>
          <w:bCs/>
          <w:sz w:val="20"/>
          <w:szCs w:val="20"/>
        </w:rPr>
      </w:pPr>
    </w:p>
    <w:p w14:paraId="383FA4E2" w14:textId="77777777" w:rsidR="00454FD5" w:rsidRPr="003E0608" w:rsidRDefault="00454FD5">
      <w:pPr>
        <w:rPr>
          <w:rFonts w:eastAsia="Arial" w:cstheme="minorHAnsi"/>
          <w:sz w:val="20"/>
          <w:szCs w:val="20"/>
        </w:rPr>
      </w:pPr>
    </w:p>
    <w:p w14:paraId="748C7A9E" w14:textId="77777777" w:rsidR="00583FC5" w:rsidRDefault="00583FC5" w:rsidP="0011243C">
      <w:pPr>
        <w:rPr>
          <w:rFonts w:ascii="Arial"/>
          <w:sz w:val="28"/>
        </w:rPr>
      </w:pPr>
      <w:bookmarkStart w:id="3" w:name="2019-01-04_FAP_Attachment_C"/>
      <w:bookmarkStart w:id="4" w:name="_Hlk6411212"/>
      <w:bookmarkEnd w:id="3"/>
    </w:p>
    <w:p w14:paraId="6D0B0521" w14:textId="1EB72ED6" w:rsidR="00454FD5" w:rsidRPr="003E0608" w:rsidRDefault="00454FD5" w:rsidP="0011243C">
      <w:pPr>
        <w:rPr>
          <w:rFonts w:ascii="Arial" w:eastAsia="Arial" w:hAnsi="Arial" w:cs="Arial"/>
          <w:sz w:val="28"/>
          <w:szCs w:val="28"/>
        </w:rPr>
      </w:pPr>
      <w:r w:rsidRPr="003E0608">
        <w:rPr>
          <w:rFonts w:ascii="Arial"/>
          <w:sz w:val="28"/>
        </w:rPr>
        <w:t>Anexo C Pol</w:t>
      </w:r>
      <w:r w:rsidRPr="003E0608">
        <w:rPr>
          <w:rFonts w:ascii="Arial"/>
          <w:sz w:val="28"/>
        </w:rPr>
        <w:t>í</w:t>
      </w:r>
      <w:r w:rsidRPr="003E0608">
        <w:rPr>
          <w:rFonts w:ascii="Arial"/>
          <w:sz w:val="28"/>
        </w:rPr>
        <w:t xml:space="preserve">tica de Asistencia Financiera para descuentos de importes generalmente facturados </w:t>
      </w:r>
    </w:p>
    <w:p w14:paraId="5AD0B002" w14:textId="77777777" w:rsidR="00454FD5" w:rsidRPr="003E0608" w:rsidRDefault="002F3682" w:rsidP="002F3682">
      <w:pPr>
        <w:tabs>
          <w:tab w:val="left" w:pos="6108"/>
        </w:tabs>
        <w:spacing w:before="28"/>
        <w:rPr>
          <w:rFonts w:ascii="Arial" w:hAnsi="Arial" w:cs="Arial"/>
        </w:rPr>
      </w:pPr>
      <w:r w:rsidRPr="003E0608">
        <w:rPr>
          <w:noProof/>
          <w:lang w:eastAsia="en-GB"/>
        </w:rPr>
        <w:drawing>
          <wp:inline distT="0" distB="0" distL="0" distR="0" wp14:anchorId="11881500" wp14:editId="2C9A6410">
            <wp:extent cx="1913365" cy="7518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6388" b="5113"/>
                    <a:stretch/>
                  </pic:blipFill>
                  <pic:spPr bwMode="auto">
                    <a:xfrm>
                      <a:off x="0" y="0"/>
                      <a:ext cx="1937195" cy="761204"/>
                    </a:xfrm>
                    <a:prstGeom prst="rect">
                      <a:avLst/>
                    </a:prstGeom>
                    <a:ln>
                      <a:noFill/>
                    </a:ln>
                    <a:extLst>
                      <a:ext uri="{53640926-AAD7-44D8-BBD7-CCE9431645EC}">
                        <a14:shadowObscured xmlns:a14="http://schemas.microsoft.com/office/drawing/2010/main"/>
                      </a:ext>
                    </a:extLst>
                  </pic:spPr>
                </pic:pic>
              </a:graphicData>
            </a:graphic>
          </wp:inline>
        </w:drawing>
      </w:r>
      <w:r w:rsidR="008E02BA" w:rsidRPr="003E0608">
        <w:t xml:space="preserve">                </w:t>
      </w:r>
      <w:r w:rsidR="008E02BA" w:rsidRPr="003E0608">
        <w:rPr>
          <w:rFonts w:ascii="Arial"/>
        </w:rPr>
        <w:t xml:space="preserve"> </w:t>
      </w:r>
      <w:r w:rsidRPr="003E0608">
        <w:rPr>
          <w:rFonts w:ascii="Arial" w:hAnsi="Arial" w:cs="Arial"/>
        </w:rPr>
        <w:t>Fecha de emisión</w:t>
      </w:r>
      <w:r w:rsidRPr="003E0608">
        <w:rPr>
          <w:rFonts w:ascii="Arial" w:hAnsi="Arial" w:cs="Arial"/>
        </w:rPr>
        <w:tab/>
        <w:t>07/2014, 10/2019</w:t>
      </w:r>
    </w:p>
    <w:p w14:paraId="12FD21A8" w14:textId="77777777" w:rsidR="00454FD5" w:rsidRPr="003E0608" w:rsidRDefault="00454FD5" w:rsidP="00454FD5">
      <w:pPr>
        <w:tabs>
          <w:tab w:val="left" w:pos="6108"/>
        </w:tabs>
        <w:spacing w:before="6"/>
        <w:ind w:left="3878"/>
        <w:rPr>
          <w:rFonts w:ascii="Arial" w:eastAsia="Arial" w:hAnsi="Arial" w:cs="Arial"/>
        </w:rPr>
      </w:pPr>
      <w:r w:rsidRPr="003E0608">
        <w:rPr>
          <w:rFonts w:ascii="Arial" w:hAnsi="Arial" w:cs="Arial"/>
        </w:rPr>
        <w:t xml:space="preserve">Fechas de revisión </w:t>
      </w:r>
      <w:r w:rsidRPr="003E0608">
        <w:rPr>
          <w:rFonts w:ascii="Arial" w:hAnsi="Arial" w:cs="Arial"/>
        </w:rPr>
        <w:tab/>
        <w:t>07/2014, 10/2019</w:t>
      </w:r>
    </w:p>
    <w:p w14:paraId="1400F736" w14:textId="70F49F98" w:rsidR="00454FD5" w:rsidRPr="003E0608" w:rsidRDefault="00454FD5" w:rsidP="00454FD5">
      <w:pPr>
        <w:tabs>
          <w:tab w:val="left" w:pos="6108"/>
        </w:tabs>
        <w:spacing w:before="23"/>
        <w:ind w:left="3878"/>
        <w:rPr>
          <w:rFonts w:ascii="Arial" w:eastAsia="Arial" w:hAnsi="Arial" w:cs="Arial"/>
        </w:rPr>
      </w:pPr>
      <w:r w:rsidRPr="003E0608">
        <w:rPr>
          <w:rFonts w:ascii="Arial" w:hAnsi="Arial" w:cs="Arial"/>
        </w:rPr>
        <w:t xml:space="preserve">Fechas de corrección </w:t>
      </w:r>
      <w:r w:rsidRPr="003E0608">
        <w:rPr>
          <w:rFonts w:ascii="Arial" w:hAnsi="Arial" w:cs="Arial"/>
        </w:rPr>
        <w:tab/>
        <w:t>07/2014, 0</w:t>
      </w:r>
      <w:r w:rsidR="005C0F4C">
        <w:rPr>
          <w:rFonts w:ascii="Arial" w:hAnsi="Arial" w:cs="Arial"/>
        </w:rPr>
        <w:t>5</w:t>
      </w:r>
      <w:r w:rsidR="0011243C">
        <w:rPr>
          <w:rFonts w:ascii="Arial" w:hAnsi="Arial" w:cs="Arial"/>
        </w:rPr>
        <w:t>/2022</w:t>
      </w:r>
    </w:p>
    <w:p w14:paraId="0418898B" w14:textId="635FAE05" w:rsidR="00454FD5" w:rsidRPr="00583FC5" w:rsidRDefault="008E02BA" w:rsidP="00454FD5">
      <w:pPr>
        <w:tabs>
          <w:tab w:val="left" w:pos="6108"/>
        </w:tabs>
        <w:spacing w:before="23"/>
        <w:ind w:left="3878"/>
        <w:rPr>
          <w:rFonts w:ascii="Arial" w:eastAsia="Arial" w:hAnsi="Arial" w:cs="Arial"/>
          <w:b/>
          <w:bCs/>
        </w:rPr>
      </w:pPr>
      <w:r w:rsidRPr="00583FC5">
        <w:rPr>
          <w:rFonts w:ascii="Arial" w:hAnsi="Arial" w:cs="Arial"/>
          <w:b/>
          <w:bCs/>
        </w:rPr>
        <w:t xml:space="preserve">Propietario(s) de la política </w:t>
      </w:r>
      <w:r w:rsidR="00454FD5" w:rsidRPr="00583FC5">
        <w:rPr>
          <w:rFonts w:ascii="Arial" w:hAnsi="Arial" w:cs="Arial"/>
          <w:b/>
          <w:bCs/>
        </w:rPr>
        <w:t>Servicios Financieros para Pacientes</w:t>
      </w:r>
    </w:p>
    <w:p w14:paraId="3C615271" w14:textId="77777777" w:rsidR="00454FD5" w:rsidRPr="00583FC5" w:rsidRDefault="00454FD5" w:rsidP="00454FD5">
      <w:pPr>
        <w:rPr>
          <w:rFonts w:ascii="Arial" w:eastAsia="Arial" w:hAnsi="Arial" w:cs="Arial"/>
          <w:b/>
          <w:bCs/>
          <w:sz w:val="20"/>
          <w:szCs w:val="20"/>
        </w:rPr>
      </w:pPr>
    </w:p>
    <w:p w14:paraId="7CA494AF" w14:textId="02494D74" w:rsidR="00454FD5" w:rsidRPr="003E0608" w:rsidRDefault="00454FD5" w:rsidP="00454FD5">
      <w:pPr>
        <w:spacing w:before="5"/>
        <w:rPr>
          <w:rFonts w:ascii="Arial" w:eastAsia="Arial" w:hAnsi="Arial" w:cs="Arial"/>
          <w:sz w:val="29"/>
          <w:szCs w:val="29"/>
        </w:rPr>
      </w:pPr>
    </w:p>
    <w:p w14:paraId="50E90365" w14:textId="77777777" w:rsidR="00454FD5" w:rsidRPr="003E0608" w:rsidRDefault="00454FD5" w:rsidP="00454FD5">
      <w:pPr>
        <w:spacing w:line="200" w:lineRule="atLeast"/>
        <w:ind w:left="1521"/>
        <w:rPr>
          <w:rFonts w:ascii="Arial" w:eastAsia="Arial" w:hAnsi="Arial" w:cs="Arial"/>
          <w:sz w:val="20"/>
          <w:szCs w:val="20"/>
        </w:rPr>
      </w:pPr>
    </w:p>
    <w:p w14:paraId="1634236B" w14:textId="77777777" w:rsidR="00454FD5" w:rsidRPr="003E0608" w:rsidRDefault="00454FD5" w:rsidP="00454FD5">
      <w:pPr>
        <w:rPr>
          <w:rFonts w:ascii="Arial" w:eastAsia="Arial" w:hAnsi="Arial" w:cs="Arial"/>
          <w:sz w:val="20"/>
          <w:szCs w:val="20"/>
        </w:rPr>
      </w:pPr>
    </w:p>
    <w:p w14:paraId="693F7EA9" w14:textId="77777777" w:rsidR="00454FD5" w:rsidRPr="003E0608" w:rsidRDefault="00454FD5" w:rsidP="00454FD5">
      <w:pPr>
        <w:rPr>
          <w:rFonts w:ascii="Arial" w:eastAsia="Arial" w:hAnsi="Arial" w:cs="Arial"/>
          <w:sz w:val="20"/>
          <w:szCs w:val="20"/>
        </w:rPr>
      </w:pPr>
    </w:p>
    <w:p w14:paraId="43EAFB7A" w14:textId="77777777" w:rsidR="00454FD5" w:rsidRPr="003E0608" w:rsidRDefault="00454FD5" w:rsidP="00454FD5">
      <w:pPr>
        <w:spacing w:before="4"/>
        <w:rPr>
          <w:rFonts w:ascii="Arial" w:eastAsia="Arial" w:hAnsi="Arial" w:cs="Arial"/>
          <w:sz w:val="15"/>
          <w:szCs w:val="15"/>
        </w:rPr>
      </w:pPr>
    </w:p>
    <w:p w14:paraId="28BE483F" w14:textId="370AC9D3" w:rsidR="00454FD5" w:rsidRPr="003E0608" w:rsidRDefault="00583FC5" w:rsidP="00454FD5">
      <w:pPr>
        <w:spacing w:line="200" w:lineRule="atLeast"/>
        <w:ind w:left="1477"/>
        <w:rPr>
          <w:rFonts w:ascii="Arial" w:eastAsia="Arial" w:hAnsi="Arial" w:cs="Arial"/>
          <w:sz w:val="20"/>
          <w:szCs w:val="20"/>
        </w:rPr>
      </w:pPr>
      <w:r>
        <w:rPr>
          <w:noProof/>
        </w:rPr>
        <w:drawing>
          <wp:inline distT="0" distB="0" distL="0" distR="0" wp14:anchorId="33ED7F4A" wp14:editId="39391958">
            <wp:extent cx="549592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95925" cy="1962150"/>
                    </a:xfrm>
                    <a:prstGeom prst="rect">
                      <a:avLst/>
                    </a:prstGeom>
                  </pic:spPr>
                </pic:pic>
              </a:graphicData>
            </a:graphic>
          </wp:inline>
        </w:drawing>
      </w:r>
    </w:p>
    <w:p w14:paraId="26E652F5" w14:textId="77777777" w:rsidR="00454FD5" w:rsidRPr="003E0608" w:rsidRDefault="00454FD5" w:rsidP="00454FD5">
      <w:pPr>
        <w:rPr>
          <w:rFonts w:ascii="Arial" w:eastAsia="Arial" w:hAnsi="Arial" w:cs="Arial"/>
          <w:sz w:val="20"/>
          <w:szCs w:val="20"/>
        </w:rPr>
      </w:pPr>
    </w:p>
    <w:p w14:paraId="6D095213" w14:textId="77777777" w:rsidR="00454FD5" w:rsidRPr="003E0608" w:rsidRDefault="00454FD5" w:rsidP="00454FD5">
      <w:pPr>
        <w:rPr>
          <w:rFonts w:ascii="Arial" w:eastAsia="Arial" w:hAnsi="Arial" w:cs="Arial"/>
          <w:sz w:val="20"/>
          <w:szCs w:val="20"/>
        </w:rPr>
      </w:pPr>
    </w:p>
    <w:p w14:paraId="199E9146" w14:textId="77777777" w:rsidR="00454FD5" w:rsidRPr="003E0608" w:rsidRDefault="00454FD5" w:rsidP="00454FD5">
      <w:pPr>
        <w:rPr>
          <w:rFonts w:ascii="Arial" w:eastAsia="Arial" w:hAnsi="Arial" w:cs="Arial"/>
          <w:sz w:val="20"/>
          <w:szCs w:val="20"/>
        </w:rPr>
      </w:pPr>
    </w:p>
    <w:p w14:paraId="7337F355" w14:textId="77777777" w:rsidR="00454FD5" w:rsidRPr="003E0608" w:rsidRDefault="00454FD5" w:rsidP="00454FD5">
      <w:pPr>
        <w:rPr>
          <w:rFonts w:ascii="Arial" w:eastAsia="Arial" w:hAnsi="Arial" w:cs="Arial"/>
          <w:sz w:val="20"/>
          <w:szCs w:val="20"/>
        </w:rPr>
      </w:pPr>
    </w:p>
    <w:p w14:paraId="447EF9F7" w14:textId="77777777" w:rsidR="00454FD5" w:rsidRPr="003E0608" w:rsidRDefault="00454FD5" w:rsidP="00454FD5">
      <w:pPr>
        <w:rPr>
          <w:rFonts w:ascii="Arial" w:eastAsia="Arial" w:hAnsi="Arial" w:cs="Arial"/>
          <w:sz w:val="20"/>
          <w:szCs w:val="20"/>
        </w:rPr>
      </w:pPr>
    </w:p>
    <w:p w14:paraId="56485CC2" w14:textId="77777777" w:rsidR="00454FD5" w:rsidRPr="003E0608" w:rsidRDefault="00454FD5" w:rsidP="00454FD5">
      <w:pPr>
        <w:rPr>
          <w:rFonts w:ascii="Arial" w:eastAsia="Arial" w:hAnsi="Arial" w:cs="Arial"/>
          <w:sz w:val="20"/>
          <w:szCs w:val="20"/>
        </w:rPr>
      </w:pPr>
    </w:p>
    <w:p w14:paraId="311B6B20" w14:textId="77777777" w:rsidR="00454FD5" w:rsidRPr="003E0608" w:rsidRDefault="00454FD5" w:rsidP="00454FD5">
      <w:pPr>
        <w:rPr>
          <w:rFonts w:ascii="Arial" w:eastAsia="Arial" w:hAnsi="Arial" w:cs="Arial"/>
          <w:sz w:val="20"/>
          <w:szCs w:val="20"/>
        </w:rPr>
      </w:pPr>
    </w:p>
    <w:p w14:paraId="03E96CA4" w14:textId="77777777" w:rsidR="00454FD5" w:rsidRPr="003E0608" w:rsidRDefault="00454FD5" w:rsidP="00454FD5">
      <w:pPr>
        <w:rPr>
          <w:rFonts w:ascii="Arial" w:eastAsia="Arial" w:hAnsi="Arial" w:cs="Arial"/>
          <w:sz w:val="20"/>
          <w:szCs w:val="20"/>
        </w:rPr>
      </w:pPr>
    </w:p>
    <w:p w14:paraId="2CF98408" w14:textId="77777777" w:rsidR="00454FD5" w:rsidRPr="003E0608" w:rsidRDefault="00454FD5" w:rsidP="00454FD5">
      <w:pPr>
        <w:rPr>
          <w:rFonts w:ascii="Arial" w:eastAsia="Arial" w:hAnsi="Arial" w:cs="Arial"/>
          <w:sz w:val="20"/>
          <w:szCs w:val="20"/>
        </w:rPr>
      </w:pPr>
    </w:p>
    <w:p w14:paraId="7B4AE013" w14:textId="77777777" w:rsidR="00454FD5" w:rsidRPr="003E0608" w:rsidRDefault="00454FD5" w:rsidP="00454FD5">
      <w:pPr>
        <w:rPr>
          <w:rFonts w:ascii="Arial" w:eastAsia="Arial" w:hAnsi="Arial" w:cs="Arial"/>
          <w:sz w:val="20"/>
          <w:szCs w:val="20"/>
        </w:rPr>
      </w:pPr>
    </w:p>
    <w:p w14:paraId="02832973" w14:textId="77777777" w:rsidR="00454FD5" w:rsidRPr="003E0608" w:rsidRDefault="00454FD5" w:rsidP="00454FD5">
      <w:pPr>
        <w:rPr>
          <w:rFonts w:ascii="Arial" w:eastAsia="Arial" w:hAnsi="Arial" w:cs="Arial"/>
          <w:sz w:val="20"/>
          <w:szCs w:val="20"/>
        </w:rPr>
      </w:pPr>
    </w:p>
    <w:p w14:paraId="7CD9CDA8" w14:textId="77777777" w:rsidR="00454FD5" w:rsidRPr="003E0608" w:rsidRDefault="00454FD5" w:rsidP="00454FD5">
      <w:pPr>
        <w:rPr>
          <w:rFonts w:ascii="Arial" w:eastAsia="Arial" w:hAnsi="Arial" w:cs="Arial"/>
          <w:sz w:val="20"/>
          <w:szCs w:val="20"/>
        </w:rPr>
      </w:pPr>
    </w:p>
    <w:p w14:paraId="4AB39EAB" w14:textId="77777777" w:rsidR="00454FD5" w:rsidRPr="003E0608" w:rsidRDefault="00454FD5" w:rsidP="00454FD5">
      <w:pPr>
        <w:rPr>
          <w:rFonts w:ascii="Arial" w:eastAsia="Arial" w:hAnsi="Arial" w:cs="Arial"/>
          <w:sz w:val="20"/>
          <w:szCs w:val="20"/>
        </w:rPr>
      </w:pPr>
    </w:p>
    <w:p w14:paraId="67DAE19B" w14:textId="77777777" w:rsidR="00454FD5" w:rsidRPr="003E0608" w:rsidRDefault="00454FD5" w:rsidP="00454FD5">
      <w:pPr>
        <w:rPr>
          <w:rFonts w:ascii="Arial" w:eastAsia="Arial" w:hAnsi="Arial" w:cs="Arial"/>
          <w:sz w:val="20"/>
          <w:szCs w:val="20"/>
        </w:rPr>
      </w:pPr>
    </w:p>
    <w:p w14:paraId="530DEF31" w14:textId="77777777" w:rsidR="00454FD5" w:rsidRPr="003E0608" w:rsidRDefault="00454FD5" w:rsidP="00454FD5">
      <w:pPr>
        <w:rPr>
          <w:rFonts w:ascii="Arial" w:eastAsia="Arial" w:hAnsi="Arial" w:cs="Arial"/>
          <w:sz w:val="20"/>
          <w:szCs w:val="20"/>
        </w:rPr>
      </w:pPr>
    </w:p>
    <w:p w14:paraId="589E1C9E" w14:textId="77777777" w:rsidR="00454FD5" w:rsidRPr="003E0608" w:rsidRDefault="00454FD5" w:rsidP="00454FD5">
      <w:pPr>
        <w:rPr>
          <w:rFonts w:ascii="Arial" w:eastAsia="Arial" w:hAnsi="Arial" w:cs="Arial"/>
          <w:sz w:val="20"/>
          <w:szCs w:val="20"/>
        </w:rPr>
      </w:pPr>
    </w:p>
    <w:p w14:paraId="44BCAFDE" w14:textId="77777777" w:rsidR="00454FD5" w:rsidRPr="003E0608" w:rsidRDefault="00454FD5" w:rsidP="00454FD5">
      <w:pPr>
        <w:rPr>
          <w:rFonts w:ascii="Arial" w:eastAsia="Arial" w:hAnsi="Arial" w:cs="Arial"/>
          <w:sz w:val="20"/>
          <w:szCs w:val="20"/>
        </w:rPr>
      </w:pPr>
    </w:p>
    <w:p w14:paraId="15B3A2A8" w14:textId="77777777" w:rsidR="00454FD5" w:rsidRPr="003E0608" w:rsidRDefault="00454FD5" w:rsidP="00454FD5">
      <w:pPr>
        <w:rPr>
          <w:rFonts w:ascii="Arial" w:eastAsia="Arial" w:hAnsi="Arial" w:cs="Arial"/>
          <w:sz w:val="20"/>
          <w:szCs w:val="20"/>
        </w:rPr>
      </w:pPr>
    </w:p>
    <w:p w14:paraId="2773B3B1" w14:textId="77777777" w:rsidR="00454FD5" w:rsidRPr="003E0608" w:rsidRDefault="00454FD5" w:rsidP="00454FD5">
      <w:pPr>
        <w:rPr>
          <w:rFonts w:ascii="Arial" w:eastAsia="Arial" w:hAnsi="Arial" w:cs="Arial"/>
          <w:sz w:val="20"/>
          <w:szCs w:val="20"/>
        </w:rPr>
      </w:pPr>
    </w:p>
    <w:p w14:paraId="1CC14AAB" w14:textId="77777777" w:rsidR="00454FD5" w:rsidRPr="003E0608" w:rsidRDefault="00454FD5" w:rsidP="00454FD5">
      <w:pPr>
        <w:rPr>
          <w:rFonts w:ascii="Arial" w:eastAsia="Arial" w:hAnsi="Arial" w:cs="Arial"/>
          <w:sz w:val="20"/>
          <w:szCs w:val="20"/>
        </w:rPr>
      </w:pPr>
    </w:p>
    <w:p w14:paraId="3E5A52E5" w14:textId="77777777" w:rsidR="00454FD5" w:rsidRPr="003E0608" w:rsidRDefault="00454FD5" w:rsidP="00454FD5">
      <w:pPr>
        <w:rPr>
          <w:rFonts w:ascii="Arial" w:eastAsia="Arial" w:hAnsi="Arial" w:cs="Arial"/>
          <w:sz w:val="20"/>
          <w:szCs w:val="20"/>
        </w:rPr>
      </w:pPr>
    </w:p>
    <w:p w14:paraId="2A2AEDB0" w14:textId="7089A56B" w:rsidR="00454FD5" w:rsidRDefault="00454FD5" w:rsidP="00454FD5">
      <w:pPr>
        <w:rPr>
          <w:rFonts w:ascii="Arial" w:eastAsia="Arial" w:hAnsi="Arial" w:cs="Arial"/>
          <w:sz w:val="17"/>
          <w:szCs w:val="17"/>
        </w:rPr>
      </w:pPr>
    </w:p>
    <w:p w14:paraId="6B9BF068" w14:textId="005C3F78" w:rsidR="00583FC5" w:rsidRDefault="00583FC5" w:rsidP="00454FD5">
      <w:pPr>
        <w:rPr>
          <w:rFonts w:ascii="Arial" w:eastAsia="Arial" w:hAnsi="Arial" w:cs="Arial"/>
          <w:sz w:val="17"/>
          <w:szCs w:val="17"/>
        </w:rPr>
      </w:pPr>
    </w:p>
    <w:p w14:paraId="6DFBA0E7" w14:textId="6958B49B" w:rsidR="00583FC5" w:rsidRDefault="00583FC5" w:rsidP="00454FD5">
      <w:pPr>
        <w:rPr>
          <w:rFonts w:ascii="Arial" w:eastAsia="Arial" w:hAnsi="Arial" w:cs="Arial"/>
          <w:sz w:val="17"/>
          <w:szCs w:val="17"/>
        </w:rPr>
      </w:pPr>
    </w:p>
    <w:p w14:paraId="0B157BBF" w14:textId="52391545" w:rsidR="00583FC5" w:rsidRDefault="00583FC5" w:rsidP="00454FD5">
      <w:pPr>
        <w:rPr>
          <w:rFonts w:ascii="Arial" w:eastAsia="Arial" w:hAnsi="Arial" w:cs="Arial"/>
          <w:sz w:val="17"/>
          <w:szCs w:val="17"/>
        </w:rPr>
      </w:pPr>
    </w:p>
    <w:bookmarkEnd w:id="4"/>
    <w:p w14:paraId="4BED5240" w14:textId="739B8878" w:rsidR="00454FD5" w:rsidRPr="003E0608" w:rsidRDefault="00454FD5" w:rsidP="002F3682">
      <w:pPr>
        <w:spacing w:before="23"/>
        <w:ind w:left="100"/>
        <w:rPr>
          <w:rFonts w:ascii="Arial" w:eastAsia="Arial" w:hAnsi="Arial" w:cs="Arial"/>
          <w:sz w:val="18"/>
          <w:szCs w:val="18"/>
        </w:rPr>
      </w:pPr>
    </w:p>
    <w:p w14:paraId="6A794EDE" w14:textId="77777777" w:rsidR="002F3682" w:rsidRPr="003E0608" w:rsidRDefault="002F3682" w:rsidP="002F3682">
      <w:pPr>
        <w:spacing w:before="23"/>
        <w:ind w:left="100"/>
        <w:rPr>
          <w:rFonts w:ascii="Arial" w:eastAsia="Arial" w:hAnsi="Arial" w:cs="Arial"/>
          <w:sz w:val="18"/>
          <w:szCs w:val="18"/>
        </w:rPr>
      </w:pPr>
    </w:p>
    <w:p w14:paraId="4AD390E3" w14:textId="77777777" w:rsidR="002F3682" w:rsidRPr="003E0608" w:rsidRDefault="002F3682">
      <w:pPr>
        <w:pStyle w:val="Heading5"/>
        <w:spacing w:before="153"/>
        <w:ind w:left="3959"/>
        <w:rPr>
          <w:rFonts w:ascii="Calibri"/>
          <w:b/>
          <w:bCs/>
          <w:spacing w:val="-1"/>
        </w:rPr>
      </w:pPr>
    </w:p>
    <w:p w14:paraId="316A2012" w14:textId="420207D5" w:rsidR="000C709D" w:rsidRPr="003E0608" w:rsidRDefault="002F3682" w:rsidP="002F3682">
      <w:pPr>
        <w:pStyle w:val="Heading5"/>
        <w:spacing w:before="153"/>
        <w:ind w:left="0"/>
        <w:rPr>
          <w:rFonts w:ascii="Calibri" w:eastAsia="Calibri" w:hAnsi="Calibri" w:cs="Calibri"/>
          <w:b/>
          <w:bCs/>
        </w:rPr>
      </w:pPr>
      <w:r w:rsidRPr="003E0608">
        <w:rPr>
          <w:noProof/>
          <w:lang w:eastAsia="en-GB"/>
        </w:rPr>
        <w:lastRenderedPageBreak/>
        <w:drawing>
          <wp:inline distT="0" distB="0" distL="0" distR="0" wp14:anchorId="413F590D" wp14:editId="36481E7E">
            <wp:extent cx="1914525" cy="752296"/>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6388" b="5113"/>
                    <a:stretch/>
                  </pic:blipFill>
                  <pic:spPr bwMode="auto">
                    <a:xfrm>
                      <a:off x="0" y="0"/>
                      <a:ext cx="1935974" cy="760724"/>
                    </a:xfrm>
                    <a:prstGeom prst="rect">
                      <a:avLst/>
                    </a:prstGeom>
                    <a:ln>
                      <a:noFill/>
                    </a:ln>
                    <a:extLst>
                      <a:ext uri="{53640926-AAD7-44D8-BBD7-CCE9431645EC}">
                        <a14:shadowObscured xmlns:a14="http://schemas.microsoft.com/office/drawing/2010/main"/>
                      </a:ext>
                    </a:extLst>
                  </pic:spPr>
                </pic:pic>
              </a:graphicData>
            </a:graphic>
          </wp:inline>
        </w:drawing>
      </w:r>
      <w:r w:rsidR="00476F8A">
        <w:rPr>
          <w:b/>
          <w:noProof/>
        </w:rPr>
        <mc:AlternateContent>
          <mc:Choice Requires="wpg">
            <w:drawing>
              <wp:anchor distT="0" distB="0" distL="114300" distR="114300" simplePos="0" relativeHeight="503280848" behindDoc="1" locked="0" layoutInCell="1" allowOverlap="1" wp14:anchorId="07C6884A" wp14:editId="036E8572">
                <wp:simplePos x="0" y="0"/>
                <wp:positionH relativeFrom="page">
                  <wp:posOffset>3192780</wp:posOffset>
                </wp:positionH>
                <wp:positionV relativeFrom="paragraph">
                  <wp:posOffset>47625</wp:posOffset>
                </wp:positionV>
                <wp:extent cx="4229100" cy="285750"/>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85750"/>
                          <a:chOff x="5028" y="75"/>
                          <a:chExt cx="6660" cy="450"/>
                        </a:xfrm>
                      </wpg:grpSpPr>
                      <wps:wsp>
                        <wps:cNvPr id="17" name="Freeform 4"/>
                        <wps:cNvSpPr>
                          <a:spLocks/>
                        </wps:cNvSpPr>
                        <wps:spPr bwMode="auto">
                          <a:xfrm>
                            <a:off x="5028" y="75"/>
                            <a:ext cx="6660" cy="450"/>
                          </a:xfrm>
                          <a:custGeom>
                            <a:avLst/>
                            <a:gdLst>
                              <a:gd name="T0" fmla="+- 0 5028 5028"/>
                              <a:gd name="T1" fmla="*/ T0 w 6660"/>
                              <a:gd name="T2" fmla="+- 0 75 75"/>
                              <a:gd name="T3" fmla="*/ 75 h 450"/>
                              <a:gd name="T4" fmla="+- 0 11688 5028"/>
                              <a:gd name="T5" fmla="*/ T4 w 6660"/>
                              <a:gd name="T6" fmla="+- 0 75 75"/>
                              <a:gd name="T7" fmla="*/ 75 h 450"/>
                              <a:gd name="T8" fmla="+- 0 11688 5028"/>
                              <a:gd name="T9" fmla="*/ T8 w 6660"/>
                              <a:gd name="T10" fmla="+- 0 525 75"/>
                              <a:gd name="T11" fmla="*/ 525 h 450"/>
                              <a:gd name="T12" fmla="+- 0 5028 5028"/>
                              <a:gd name="T13" fmla="*/ T12 w 6660"/>
                              <a:gd name="T14" fmla="+- 0 525 75"/>
                              <a:gd name="T15" fmla="*/ 525 h 450"/>
                              <a:gd name="T16" fmla="+- 0 5028 5028"/>
                              <a:gd name="T17" fmla="*/ T16 w 6660"/>
                              <a:gd name="T18" fmla="+- 0 75 75"/>
                              <a:gd name="T19" fmla="*/ 75 h 450"/>
                            </a:gdLst>
                            <a:ahLst/>
                            <a:cxnLst>
                              <a:cxn ang="0">
                                <a:pos x="T1" y="T3"/>
                              </a:cxn>
                              <a:cxn ang="0">
                                <a:pos x="T5" y="T7"/>
                              </a:cxn>
                              <a:cxn ang="0">
                                <a:pos x="T9" y="T11"/>
                              </a:cxn>
                              <a:cxn ang="0">
                                <a:pos x="T13" y="T15"/>
                              </a:cxn>
                              <a:cxn ang="0">
                                <a:pos x="T17" y="T19"/>
                              </a:cxn>
                            </a:cxnLst>
                            <a:rect l="0" t="0" r="r" b="b"/>
                            <a:pathLst>
                              <a:path w="6660" h="450">
                                <a:moveTo>
                                  <a:pt x="0" y="0"/>
                                </a:moveTo>
                                <a:lnTo>
                                  <a:pt x="6660" y="0"/>
                                </a:lnTo>
                                <a:lnTo>
                                  <a:pt x="6660" y="450"/>
                                </a:lnTo>
                                <a:lnTo>
                                  <a:pt x="0" y="45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F94A1FC" id="Group 3" o:spid="_x0000_s1026" style="position:absolute;margin-left:251.4pt;margin-top:3.75pt;width:333pt;height:22.5pt;z-index:-35632;mso-position-horizontal-relative:page" coordorigin="5028,75" coordsize="66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">
                <v:shape id="Freeform 4" o:spid="_x0000_s1027" style="position:absolute;left:5028;top:75;width:6660;height:450;visibility:visible;mso-wrap-style:square;v-text-anchor:top" coordsize="66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" path="m,l6660,r,450l,450,,xe" stroked="f">
                  <v:path arrowok="t" o:connecttype="custom" o:connectlocs="0,75;6660,75;6660,525;0,525;0,75" o:connectangles="0,0,0,0,0"/>
                </v:shape>
                <w10:wrap anchorx="page"/>
              </v:group>
            </w:pict>
          </mc:Fallback>
        </mc:AlternateContent>
      </w:r>
      <w:r w:rsidRPr="003E0608">
        <w:rPr>
          <w:rFonts w:ascii="Calibri"/>
          <w:b/>
        </w:rPr>
        <w:t>Anexo D Centros cubiertos por la pol</w:t>
      </w:r>
      <w:r w:rsidRPr="003E0608">
        <w:rPr>
          <w:rFonts w:ascii="Calibri"/>
          <w:b/>
        </w:rPr>
        <w:t>í</w:t>
      </w:r>
      <w:r w:rsidRPr="003E0608">
        <w:rPr>
          <w:rFonts w:ascii="Calibri"/>
          <w:b/>
        </w:rPr>
        <w:t>tica de Asistencia Financiera</w:t>
      </w:r>
    </w:p>
    <w:p w14:paraId="4F5D1094" w14:textId="77777777" w:rsidR="000C709D" w:rsidRPr="003E0608" w:rsidRDefault="0032508E">
      <w:pPr>
        <w:tabs>
          <w:tab w:val="left" w:pos="6335"/>
        </w:tabs>
        <w:spacing w:before="58"/>
        <w:ind w:left="4107"/>
        <w:rPr>
          <w:rFonts w:ascii="Arial" w:eastAsia="Arial" w:hAnsi="Arial" w:cs="Arial"/>
        </w:rPr>
      </w:pPr>
      <w:r w:rsidRPr="003E0608">
        <w:rPr>
          <w:rFonts w:ascii="Arial" w:hAnsi="Arial" w:cs="Arial"/>
        </w:rPr>
        <w:t>Número de política</w:t>
      </w:r>
      <w:r w:rsidRPr="003E0608">
        <w:rPr>
          <w:rFonts w:ascii="Arial" w:hAnsi="Arial" w:cs="Arial"/>
        </w:rPr>
        <w:tab/>
        <w:t>OHS.REV.042</w:t>
      </w:r>
    </w:p>
    <w:p w14:paraId="4051E6E4" w14:textId="77777777" w:rsidR="000C709D" w:rsidRPr="003E0608" w:rsidRDefault="0032508E">
      <w:pPr>
        <w:tabs>
          <w:tab w:val="left" w:pos="6335"/>
        </w:tabs>
        <w:spacing w:before="23"/>
        <w:ind w:left="4107"/>
        <w:rPr>
          <w:rFonts w:ascii="Arial" w:eastAsia="Arial" w:hAnsi="Arial" w:cs="Arial"/>
        </w:rPr>
      </w:pPr>
      <w:r w:rsidRPr="003E0608">
        <w:rPr>
          <w:rFonts w:ascii="Arial" w:hAnsi="Arial" w:cs="Arial"/>
        </w:rPr>
        <w:t>Fecha de emisión</w:t>
      </w:r>
      <w:r w:rsidRPr="003E0608">
        <w:rPr>
          <w:rFonts w:ascii="Arial" w:hAnsi="Arial" w:cs="Arial"/>
        </w:rPr>
        <w:tab/>
        <w:t>07/2014, 10/2019</w:t>
      </w:r>
    </w:p>
    <w:p w14:paraId="21138C9A" w14:textId="77777777" w:rsidR="000C709D" w:rsidRPr="003E0608" w:rsidRDefault="0032508E">
      <w:pPr>
        <w:tabs>
          <w:tab w:val="left" w:pos="6335"/>
        </w:tabs>
        <w:spacing w:before="6"/>
        <w:ind w:left="4107"/>
        <w:rPr>
          <w:rFonts w:ascii="Arial" w:eastAsia="Arial" w:hAnsi="Arial" w:cs="Arial"/>
        </w:rPr>
      </w:pPr>
      <w:r w:rsidRPr="003E0608">
        <w:rPr>
          <w:rFonts w:ascii="Arial" w:hAnsi="Arial" w:cs="Arial"/>
        </w:rPr>
        <w:t xml:space="preserve">Fechas de revisión </w:t>
      </w:r>
      <w:r w:rsidRPr="003E0608">
        <w:rPr>
          <w:rFonts w:ascii="Arial" w:hAnsi="Arial" w:cs="Arial"/>
        </w:rPr>
        <w:tab/>
        <w:t>07/2014, 10/2019</w:t>
      </w:r>
    </w:p>
    <w:p w14:paraId="0605A646" w14:textId="5BE87433" w:rsidR="000C709D" w:rsidRPr="003E0608" w:rsidRDefault="0032508E">
      <w:pPr>
        <w:tabs>
          <w:tab w:val="left" w:pos="6335"/>
        </w:tabs>
        <w:spacing w:before="23"/>
        <w:ind w:left="4107"/>
        <w:rPr>
          <w:rFonts w:ascii="Arial" w:eastAsia="Arial" w:hAnsi="Arial" w:cs="Arial"/>
        </w:rPr>
      </w:pPr>
      <w:r w:rsidRPr="003E0608">
        <w:rPr>
          <w:rFonts w:ascii="Arial" w:hAnsi="Arial" w:cs="Arial"/>
        </w:rPr>
        <w:t xml:space="preserve">Fechas de corrección </w:t>
      </w:r>
      <w:r w:rsidRPr="003E0608">
        <w:rPr>
          <w:rFonts w:ascii="Arial" w:hAnsi="Arial" w:cs="Arial"/>
        </w:rPr>
        <w:tab/>
        <w:t xml:space="preserve">07/2014, </w:t>
      </w:r>
      <w:r w:rsidR="005C0F4C">
        <w:rPr>
          <w:rFonts w:ascii="Arial" w:hAnsi="Arial" w:cs="Arial"/>
        </w:rPr>
        <w:t>05</w:t>
      </w:r>
      <w:r w:rsidR="00583FC5">
        <w:rPr>
          <w:rFonts w:ascii="Arial" w:hAnsi="Arial" w:cs="Arial"/>
        </w:rPr>
        <w:t>/2022</w:t>
      </w:r>
    </w:p>
    <w:p w14:paraId="21C872FE" w14:textId="77777777" w:rsidR="000C709D" w:rsidRPr="003E0608" w:rsidRDefault="0032508E">
      <w:pPr>
        <w:tabs>
          <w:tab w:val="left" w:pos="6335"/>
        </w:tabs>
        <w:spacing w:before="23"/>
        <w:ind w:left="4107"/>
        <w:rPr>
          <w:rFonts w:ascii="Arial" w:eastAsia="Arial" w:hAnsi="Arial" w:cs="Arial"/>
        </w:rPr>
      </w:pPr>
      <w:r w:rsidRPr="003E0608">
        <w:rPr>
          <w:rFonts w:ascii="Arial" w:hAnsi="Arial" w:cs="Arial"/>
        </w:rPr>
        <w:t>Propietario(s) de la polí</w:t>
      </w:r>
      <w:r w:rsidR="00E44F4E" w:rsidRPr="003E0608">
        <w:rPr>
          <w:rFonts w:ascii="Arial" w:hAnsi="Arial" w:cs="Arial"/>
        </w:rPr>
        <w:t xml:space="preserve">tica </w:t>
      </w:r>
      <w:r w:rsidRPr="003E0608">
        <w:rPr>
          <w:rFonts w:ascii="Arial" w:hAnsi="Arial" w:cs="Arial"/>
        </w:rPr>
        <w:t>Servicios Financieros para Pacientes</w:t>
      </w:r>
    </w:p>
    <w:p w14:paraId="361B116F" w14:textId="77777777" w:rsidR="00583FC5" w:rsidRDefault="00583FC5">
      <w:pPr>
        <w:spacing w:before="56" w:line="276" w:lineRule="auto"/>
        <w:ind w:left="220" w:right="1092"/>
        <w:rPr>
          <w:rFonts w:ascii="Calibri"/>
        </w:rPr>
      </w:pPr>
    </w:p>
    <w:p w14:paraId="21F05085" w14:textId="4778A3B1" w:rsidR="000C709D" w:rsidRPr="005C0F4C" w:rsidRDefault="0032508E">
      <w:pPr>
        <w:spacing w:before="56" w:line="276" w:lineRule="auto"/>
        <w:ind w:left="220" w:right="1092"/>
        <w:rPr>
          <w:rFonts w:eastAsia="Calibri" w:cstheme="minorHAnsi"/>
          <w:b/>
          <w:bCs/>
          <w:sz w:val="24"/>
          <w:szCs w:val="24"/>
        </w:rPr>
      </w:pPr>
      <w:r w:rsidRPr="005C0F4C">
        <w:rPr>
          <w:rFonts w:cstheme="minorHAnsi"/>
          <w:b/>
          <w:bCs/>
          <w:sz w:val="24"/>
          <w:szCs w:val="24"/>
        </w:rPr>
        <w:t>OHS.REV.042 se aplica a los siguientes centros hospitalarios y a los departamentos asociados de cada uno de ellos:</w:t>
      </w:r>
    </w:p>
    <w:p w14:paraId="1B4DB46B" w14:textId="77777777" w:rsidR="000C709D" w:rsidRPr="005C0F4C" w:rsidRDefault="000C709D">
      <w:pPr>
        <w:spacing w:before="4"/>
        <w:rPr>
          <w:rFonts w:eastAsia="Calibri" w:cstheme="minorHAnsi"/>
          <w:sz w:val="24"/>
          <w:szCs w:val="24"/>
        </w:rPr>
      </w:pPr>
    </w:p>
    <w:p w14:paraId="348A8696" w14:textId="77777777" w:rsidR="00583FC5" w:rsidRPr="00E114CB" w:rsidRDefault="00583FC5" w:rsidP="00583FC5">
      <w:pPr>
        <w:ind w:firstLine="220"/>
        <w:rPr>
          <w:rFonts w:ascii="Arial" w:hAnsi="Arial" w:cs="Arial"/>
          <w:bCs/>
        </w:rPr>
      </w:pPr>
      <w:r w:rsidRPr="005C0F4C">
        <w:rPr>
          <w:rFonts w:cstheme="minorHAnsi"/>
          <w:bCs/>
          <w:spacing w:val="-2"/>
          <w:sz w:val="24"/>
          <w:szCs w:val="24"/>
        </w:rPr>
        <w:t>Ochsner Acadia General Hospital</w:t>
      </w:r>
      <w:r w:rsidRPr="00E114CB">
        <w:rPr>
          <w:rFonts w:ascii="Arial" w:hAnsi="Arial" w:cs="Arial"/>
          <w:bCs/>
          <w:spacing w:val="-2"/>
        </w:rPr>
        <w:t xml:space="preserve"> </w:t>
      </w:r>
    </w:p>
    <w:p w14:paraId="3C289458" w14:textId="59B29EFF" w:rsidR="000C709D" w:rsidRPr="0045409A" w:rsidRDefault="000C709D" w:rsidP="00583FC5">
      <w:pPr>
        <w:ind w:left="220" w:right="6611"/>
        <w:rPr>
          <w:rFonts w:ascii="Calibri" w:eastAsia="Calibri" w:hAnsi="Calibri" w:cs="Calibri"/>
          <w:lang w:val="en-US"/>
        </w:rPr>
      </w:pPr>
    </w:p>
    <w:sectPr w:rsidR="000C709D" w:rsidRPr="0045409A" w:rsidSect="00AE4668">
      <w:headerReference w:type="default" r:id="rId25"/>
      <w:footerReference w:type="default" r:id="rId26"/>
      <w:pgSz w:w="12240" w:h="15840"/>
      <w:pgMar w:top="240" w:right="44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4AAB" w14:textId="77777777" w:rsidR="00396C45" w:rsidRDefault="00396C45">
      <w:r>
        <w:separator/>
      </w:r>
    </w:p>
  </w:endnote>
  <w:endnote w:type="continuationSeparator" w:id="0">
    <w:p w14:paraId="5A7484E9" w14:textId="77777777" w:rsidR="00396C45" w:rsidRDefault="0039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876233"/>
      <w:docPartObj>
        <w:docPartGallery w:val="Page Numbers (Bottom of Page)"/>
        <w:docPartUnique/>
      </w:docPartObj>
    </w:sdtPr>
    <w:sdtEndPr/>
    <w:sdtContent>
      <w:sdt>
        <w:sdtPr>
          <w:id w:val="1728636285"/>
          <w:docPartObj>
            <w:docPartGallery w:val="Page Numbers (Top of Page)"/>
            <w:docPartUnique/>
          </w:docPartObj>
        </w:sdtPr>
        <w:sdtEndPr/>
        <w:sdtContent>
          <w:p w14:paraId="331E47DE" w14:textId="77777777" w:rsidR="00D30DF1" w:rsidRPr="00B576A5" w:rsidRDefault="00D30DF1" w:rsidP="000132D6">
            <w:pPr>
              <w:pStyle w:val="Footer"/>
              <w:jc w:val="center"/>
              <w:rPr>
                <w:rFonts w:cs="Arial"/>
                <w:b/>
                <w:color w:val="FF0000"/>
                <w:sz w:val="20"/>
                <w:szCs w:val="20"/>
              </w:rPr>
            </w:pPr>
            <w:r>
              <w:rPr>
                <w:b/>
                <w:color w:val="FF0000"/>
                <w:sz w:val="20"/>
              </w:rPr>
              <w:t>Para mantener el control de las versiones, las copias impresas de las políticas son sólo de referencia.</w:t>
            </w:r>
          </w:p>
          <w:p w14:paraId="2BB7D93B" w14:textId="77777777" w:rsidR="00D30DF1" w:rsidRPr="00AB6ADC" w:rsidRDefault="00D30DF1" w:rsidP="000132D6">
            <w:pPr>
              <w:pStyle w:val="Footer"/>
              <w:jc w:val="center"/>
              <w:rPr>
                <w:rFonts w:cs="Arial"/>
                <w:b/>
                <w:color w:val="FF0000"/>
                <w:sz w:val="20"/>
                <w:szCs w:val="20"/>
              </w:rPr>
            </w:pPr>
            <w:r>
              <w:rPr>
                <w:b/>
                <w:color w:val="FF0000"/>
                <w:sz w:val="20"/>
              </w:rPr>
              <w:t xml:space="preserve">Consulte la versión más reciente en </w:t>
            </w:r>
            <w:proofErr w:type="spellStart"/>
            <w:r>
              <w:rPr>
                <w:b/>
                <w:color w:val="FF0000"/>
                <w:sz w:val="20"/>
              </w:rPr>
              <w:t>PolicyTech</w:t>
            </w:r>
            <w:proofErr w:type="spellEnd"/>
            <w:r>
              <w:rPr>
                <w:b/>
                <w:color w:val="FF0000"/>
                <w:sz w:val="20"/>
              </w:rPr>
              <w:t>.</w:t>
            </w:r>
          </w:p>
          <w:p w14:paraId="47156E25" w14:textId="77777777" w:rsidR="00D30DF1" w:rsidRDefault="005C0F4C">
            <w:pPr>
              <w:pStyle w:val="Footer"/>
              <w:jc w:val="center"/>
            </w:pPr>
          </w:p>
        </w:sdtContent>
      </w:sdt>
    </w:sdtContent>
  </w:sdt>
  <w:p w14:paraId="1C2F66BF" w14:textId="77777777" w:rsidR="00D30DF1" w:rsidRDefault="00D30DF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932A" w14:textId="77777777" w:rsidR="00D30DF1" w:rsidRPr="00B576A5" w:rsidRDefault="00D30DF1" w:rsidP="000132D6">
    <w:pPr>
      <w:pStyle w:val="Footer"/>
      <w:jc w:val="center"/>
      <w:rPr>
        <w:rFonts w:cs="Arial"/>
        <w:b/>
        <w:color w:val="FF0000"/>
        <w:sz w:val="20"/>
        <w:szCs w:val="20"/>
      </w:rPr>
    </w:pPr>
    <w:r>
      <w:rPr>
        <w:b/>
        <w:color w:val="FF0000"/>
        <w:sz w:val="20"/>
      </w:rPr>
      <w:t>Para mantener el control de las versiones, las copias impresas de las Políticas son sólo de referencia.</w:t>
    </w:r>
  </w:p>
  <w:p w14:paraId="664E9396" w14:textId="77777777" w:rsidR="00D30DF1" w:rsidRPr="00AB6ADC" w:rsidRDefault="00D30DF1" w:rsidP="000132D6">
    <w:pPr>
      <w:pStyle w:val="Footer"/>
      <w:jc w:val="center"/>
      <w:rPr>
        <w:rFonts w:cs="Arial"/>
        <w:b/>
        <w:color w:val="FF0000"/>
        <w:sz w:val="20"/>
        <w:szCs w:val="20"/>
      </w:rPr>
    </w:pPr>
    <w:r>
      <w:rPr>
        <w:b/>
        <w:color w:val="FF0000"/>
        <w:sz w:val="20"/>
      </w:rPr>
      <w:t xml:space="preserve">Consulte la versión más reciente en </w:t>
    </w:r>
    <w:proofErr w:type="spellStart"/>
    <w:r>
      <w:rPr>
        <w:b/>
        <w:color w:val="FF0000"/>
        <w:sz w:val="20"/>
      </w:rPr>
      <w:t>PolicyTech</w:t>
    </w:r>
    <w:proofErr w:type="spellEnd"/>
    <w:r>
      <w:rPr>
        <w:b/>
        <w:color w:val="FF0000"/>
        <w:sz w:val="20"/>
      </w:rPr>
      <w:t>.</w:t>
    </w:r>
  </w:p>
  <w:p w14:paraId="6F80DFD2" w14:textId="77777777" w:rsidR="00D30DF1" w:rsidRDefault="00D30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D471" w14:textId="45DCFBE8" w:rsidR="00D30DF1" w:rsidRDefault="00D30DF1" w:rsidP="00113FA1">
    <w:pPr>
      <w:pStyle w:val="Footer"/>
    </w:pPr>
    <w:r>
      <w:t xml:space="preserve">Última vez actualizada: </w:t>
    </w:r>
    <w:r w:rsidR="00815473">
      <w:fldChar w:fldCharType="begin"/>
    </w:r>
    <w:r w:rsidR="00815473">
      <w:instrText xml:space="preserve"> DATE \@ "M/d/yyyy"</w:instrText>
    </w:r>
    <w:r w:rsidR="00815473">
      <w:fldChar w:fldCharType="separate"/>
    </w:r>
    <w:r w:rsidR="005C0F4C">
      <w:rPr>
        <w:noProof/>
      </w:rPr>
      <w:t>11/14/2022</w:t>
    </w:r>
    <w:r w:rsidR="00815473">
      <w:rPr>
        <w:noProof/>
      </w:rPr>
      <w:fldChar w:fldCharType="end"/>
    </w:r>
  </w:p>
  <w:p w14:paraId="3F49BEE1" w14:textId="77777777" w:rsidR="00D30DF1" w:rsidRDefault="00D30DF1">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6656" w14:textId="77777777" w:rsidR="00D30DF1" w:rsidRDefault="00D30DF1" w:rsidP="004D2734">
    <w:pPr>
      <w:pStyle w:val="Footer"/>
    </w:pPr>
    <w:r>
      <w:t>Última vez actualizada el 08/10/2019</w:t>
    </w:r>
  </w:p>
  <w:p w14:paraId="61DDC622" w14:textId="77777777" w:rsidR="00D30DF1" w:rsidRDefault="00D30DF1">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3493" w14:textId="0551C75B" w:rsidR="00D30DF1" w:rsidRDefault="00D30DF1" w:rsidP="004D2734">
    <w:pPr>
      <w:pStyle w:val="Footer"/>
    </w:pPr>
    <w:r>
      <w:t xml:space="preserve">Última vez actualizada: </w:t>
    </w:r>
    <w:r w:rsidR="00815473">
      <w:fldChar w:fldCharType="begin"/>
    </w:r>
    <w:r w:rsidR="00815473">
      <w:instrText xml:space="preserve"> DATE \@ "M/d/yyyy"</w:instrText>
    </w:r>
    <w:r w:rsidR="00815473">
      <w:fldChar w:fldCharType="separate"/>
    </w:r>
    <w:r w:rsidR="005C0F4C">
      <w:rPr>
        <w:noProof/>
      </w:rPr>
      <w:t>11/14/2022</w:t>
    </w:r>
    <w:r w:rsidR="00815473">
      <w:rPr>
        <w:noProof/>
      </w:rPr>
      <w:fldChar w:fldCharType="end"/>
    </w:r>
  </w:p>
  <w:p w14:paraId="0ACCEDA2" w14:textId="77777777" w:rsidR="00D30DF1" w:rsidRDefault="00D30DF1">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AA76" w14:textId="77777777" w:rsidR="00D30DF1" w:rsidRDefault="00D30DF1">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9507" w14:textId="77777777" w:rsidR="00D30DF1" w:rsidRDefault="00D30DF1">
    <w:pPr>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9004" w14:textId="77777777" w:rsidR="00D30DF1" w:rsidRDefault="00D30DF1">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D867" w14:textId="77777777" w:rsidR="00396C45" w:rsidRDefault="00396C45">
      <w:r>
        <w:separator/>
      </w:r>
    </w:p>
  </w:footnote>
  <w:footnote w:type="continuationSeparator" w:id="0">
    <w:p w14:paraId="35ABAE70" w14:textId="77777777" w:rsidR="00396C45" w:rsidRDefault="0039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1729" w14:textId="77777777" w:rsidR="00D30DF1" w:rsidRDefault="00D30DF1" w:rsidP="000132D6">
    <w:pPr>
      <w:pStyle w:val="Header"/>
      <w:jc w:val="right"/>
      <w:rPr>
        <w:rFonts w:ascii="Arial" w:hAnsi="Arial" w:cs="Arial"/>
        <w:b/>
        <w:sz w:val="20"/>
      </w:rPr>
    </w:pPr>
  </w:p>
  <w:p w14:paraId="43B528CE" w14:textId="0C509729" w:rsidR="00D30DF1" w:rsidRPr="00B6723E" w:rsidRDefault="00D30DF1" w:rsidP="000132D6">
    <w:pPr>
      <w:pStyle w:val="Header"/>
      <w:jc w:val="right"/>
      <w:rPr>
        <w:rFonts w:ascii="Arial" w:hAnsi="Arial" w:cs="Arial"/>
        <w:sz w:val="20"/>
        <w:szCs w:val="20"/>
      </w:rPr>
    </w:pPr>
    <w:r w:rsidRPr="00B6723E">
      <w:rPr>
        <w:rFonts w:ascii="Arial" w:hAnsi="Arial" w:cs="Arial"/>
        <w:sz w:val="20"/>
      </w:rPr>
      <w:t>OHS-REV-042</w:t>
    </w:r>
    <w:r w:rsidRPr="00B6723E">
      <w:rPr>
        <w:rFonts w:ascii="Arial" w:hAnsi="Arial" w:cs="Arial"/>
        <w:sz w:val="20"/>
      </w:rPr>
      <w:br/>
      <w:t>Asistencia Financiera</w:t>
    </w:r>
    <w:r w:rsidRPr="00B6723E">
      <w:rPr>
        <w:rFonts w:ascii="Arial" w:hAnsi="Arial" w:cs="Arial"/>
        <w:sz w:val="20"/>
      </w:rPr>
      <w:fldChar w:fldCharType="begin"/>
    </w:r>
    <w:r w:rsidRPr="00B6723E">
      <w:rPr>
        <w:rFonts w:ascii="Arial" w:hAnsi="Arial" w:cs="Arial"/>
        <w:sz w:val="20"/>
      </w:rPr>
      <w:instrText xml:space="preserve"> DOCVARIABLE "Reference #" \* MERGEFORMAT </w:instrText>
    </w:r>
    <w:r w:rsidRPr="00B6723E">
      <w:rPr>
        <w:rFonts w:ascii="Arial" w:hAnsi="Arial" w:cs="Arial"/>
        <w:sz w:val="20"/>
      </w:rPr>
      <w:fldChar w:fldCharType="end"/>
    </w:r>
    <w:r w:rsidRPr="00B6723E">
      <w:rPr>
        <w:rFonts w:ascii="Arial" w:hAnsi="Arial" w:cs="Arial"/>
        <w:sz w:val="20"/>
      </w:rPr>
      <w:fldChar w:fldCharType="begin"/>
    </w:r>
    <w:r w:rsidRPr="00B6723E">
      <w:rPr>
        <w:rFonts w:ascii="Arial" w:hAnsi="Arial" w:cs="Arial"/>
        <w:sz w:val="20"/>
      </w:rPr>
      <w:instrText xml:space="preserve"> DOCVARIABLE "document title" \* MERGEFORMAT </w:instrText>
    </w:r>
    <w:r w:rsidRPr="00B6723E">
      <w:rPr>
        <w:rFonts w:ascii="Arial" w:hAnsi="Arial" w:cs="Arial"/>
        <w:sz w:val="20"/>
      </w:rPr>
      <w:fldChar w:fldCharType="end"/>
    </w:r>
  </w:p>
  <w:p w14:paraId="17EB476C" w14:textId="77777777" w:rsidR="00D30DF1" w:rsidRPr="001A24F7" w:rsidRDefault="00D30DF1" w:rsidP="000132D6">
    <w:pPr>
      <w:pStyle w:val="Footer"/>
      <w:jc w:val="right"/>
      <w:rPr>
        <w:rFonts w:ascii="Arial" w:hAnsi="Arial" w:cs="Arial"/>
        <w:b/>
        <w:sz w:val="20"/>
        <w:szCs w:val="20"/>
      </w:rPr>
    </w:pPr>
    <w:r>
      <w:t xml:space="preserve">Página </w:t>
    </w:r>
    <w:r w:rsidRPr="001A24F7">
      <w:rPr>
        <w:rFonts w:ascii="Arial" w:hAnsi="Arial" w:cs="Arial"/>
        <w:b/>
        <w:sz w:val="20"/>
      </w:rPr>
      <w:fldChar w:fldCharType="begin"/>
    </w:r>
    <w:r w:rsidRPr="001A24F7">
      <w:rPr>
        <w:rFonts w:ascii="Arial" w:hAnsi="Arial" w:cs="Arial"/>
        <w:b/>
        <w:sz w:val="20"/>
      </w:rPr>
      <w:instrText xml:space="preserve"> PAGE  \* Arabic  \* MERGEFORMAT </w:instrText>
    </w:r>
    <w:r w:rsidRPr="001A24F7">
      <w:rPr>
        <w:rFonts w:ascii="Arial" w:hAnsi="Arial" w:cs="Arial"/>
        <w:b/>
        <w:sz w:val="20"/>
      </w:rPr>
      <w:fldChar w:fldCharType="separate"/>
    </w:r>
    <w:r w:rsidR="00C25D5D">
      <w:rPr>
        <w:rFonts w:ascii="Arial" w:hAnsi="Arial" w:cs="Arial"/>
        <w:b/>
        <w:noProof/>
        <w:sz w:val="20"/>
      </w:rPr>
      <w:t>2</w:t>
    </w:r>
    <w:r w:rsidRPr="001A24F7">
      <w:rPr>
        <w:rFonts w:ascii="Arial" w:hAnsi="Arial" w:cs="Arial"/>
        <w:b/>
        <w:sz w:val="20"/>
      </w:rPr>
      <w:fldChar w:fldCharType="end"/>
    </w:r>
    <w:r>
      <w:t xml:space="preserve"> de </w:t>
    </w:r>
    <w:fldSimple w:instr=" NUMPAGES  \* Arabic  \* MERGEFORMAT ">
      <w:r w:rsidR="00C25D5D">
        <w:rPr>
          <w:rFonts w:ascii="Arial" w:hAnsi="Arial" w:cs="Arial"/>
          <w:b/>
          <w:noProof/>
          <w:sz w:val="20"/>
        </w:rPr>
        <w:t>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120" w:type="dxa"/>
      <w:tblLayout w:type="fixed"/>
      <w:tblCellMar>
        <w:left w:w="120" w:type="dxa"/>
        <w:right w:w="120" w:type="dxa"/>
      </w:tblCellMar>
      <w:tblLook w:val="0000" w:firstRow="0" w:lastRow="0" w:firstColumn="0" w:lastColumn="0" w:noHBand="0" w:noVBand="0"/>
    </w:tblPr>
    <w:tblGrid>
      <w:gridCol w:w="9000"/>
      <w:gridCol w:w="270"/>
    </w:tblGrid>
    <w:tr w:rsidR="00D30DF1" w:rsidRPr="00BA09D4" w14:paraId="775E3307" w14:textId="77777777" w:rsidTr="000132D6">
      <w:trPr>
        <w:trHeight w:val="1158"/>
      </w:trPr>
      <w:tc>
        <w:tcPr>
          <w:tcW w:w="9270" w:type="dxa"/>
          <w:gridSpan w:val="2"/>
          <w:tcBorders>
            <w:top w:val="thinThickMediumGap" w:sz="24" w:space="0" w:color="auto"/>
            <w:left w:val="thinThickMediumGap" w:sz="24" w:space="0" w:color="auto"/>
            <w:bottom w:val="single" w:sz="18" w:space="0" w:color="auto"/>
            <w:right w:val="thinThickMediumGap" w:sz="24" w:space="0" w:color="auto"/>
          </w:tcBorders>
          <w:shd w:val="clear" w:color="auto" w:fill="FFFFFF"/>
          <w:vAlign w:val="center"/>
        </w:tcPr>
        <w:p w14:paraId="5834A9AD" w14:textId="77777777" w:rsidR="00D30DF1" w:rsidRPr="00BA09D4" w:rsidRDefault="00D30DF1" w:rsidP="00BA09D4">
          <w:pPr>
            <w:widowControl/>
            <w:tabs>
              <w:tab w:val="center" w:pos="5400"/>
            </w:tabs>
            <w:suppressAutoHyphens/>
            <w:jc w:val="center"/>
            <w:rPr>
              <w:rFonts w:ascii="Times New Roman" w:eastAsia="Times New Roman" w:hAnsi="Times New Roman" w:cs="Times New Roman"/>
              <w:b/>
              <w:spacing w:val="-4"/>
              <w:sz w:val="20"/>
              <w:szCs w:val="24"/>
            </w:rPr>
          </w:pPr>
          <w:bookmarkStart w:id="0" w:name="_Hlk77580106"/>
          <w:r>
            <w:rPr>
              <w:rFonts w:ascii="Times New Roman" w:hAnsi="Times New Roman"/>
              <w:b/>
              <w:noProof/>
              <w:sz w:val="20"/>
              <w:lang w:val="en-GB" w:eastAsia="en-GB"/>
            </w:rPr>
            <w:drawing>
              <wp:inline distT="0" distB="0" distL="0" distR="0" wp14:anchorId="3EDD637F" wp14:editId="4E3EDBF9">
                <wp:extent cx="4291177" cy="495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hsner_health_horizontal_blue_gold-2010x232-b4790289-a3bc-4f41-8c84-e4bdf2a687d7.jpg"/>
                        <pic:cNvPicPr/>
                      </pic:nvPicPr>
                      <pic:blipFill>
                        <a:blip r:embed="rId1">
                          <a:extLst>
                            <a:ext uri="{28A0092B-C50C-407E-A947-70E740481C1C}">
                              <a14:useLocalDpi xmlns:a14="http://schemas.microsoft.com/office/drawing/2010/main" val="0"/>
                            </a:ext>
                          </a:extLst>
                        </a:blip>
                        <a:stretch>
                          <a:fillRect/>
                        </a:stretch>
                      </pic:blipFill>
                      <pic:spPr>
                        <a:xfrm>
                          <a:off x="0" y="0"/>
                          <a:ext cx="4313582" cy="497886"/>
                        </a:xfrm>
                        <a:prstGeom prst="rect">
                          <a:avLst/>
                        </a:prstGeom>
                      </pic:spPr>
                    </pic:pic>
                  </a:graphicData>
                </a:graphic>
              </wp:inline>
            </w:drawing>
          </w:r>
        </w:p>
      </w:tc>
    </w:tr>
    <w:tr w:rsidR="00D30DF1" w:rsidRPr="00BA09D4" w14:paraId="544A5358" w14:textId="77777777" w:rsidTr="000132D6">
      <w:tc>
        <w:tcPr>
          <w:tcW w:w="9270" w:type="dxa"/>
          <w:gridSpan w:val="2"/>
          <w:tcBorders>
            <w:top w:val="single" w:sz="18" w:space="0" w:color="auto"/>
            <w:left w:val="thinThickMediumGap" w:sz="24" w:space="0" w:color="auto"/>
            <w:bottom w:val="single" w:sz="24" w:space="0" w:color="auto"/>
            <w:right w:val="thinThickMediumGap" w:sz="24" w:space="0" w:color="auto"/>
          </w:tcBorders>
          <w:shd w:val="clear" w:color="auto" w:fill="D9D9D9"/>
          <w:vAlign w:val="center"/>
        </w:tcPr>
        <w:p w14:paraId="73D883EF" w14:textId="77777777" w:rsidR="00D30DF1" w:rsidRPr="00BA09D4" w:rsidRDefault="00D30DF1" w:rsidP="00BA09D4">
          <w:pPr>
            <w:widowControl/>
            <w:tabs>
              <w:tab w:val="center" w:pos="5400"/>
            </w:tabs>
            <w:suppressAutoHyphens/>
            <w:jc w:val="center"/>
            <w:rPr>
              <w:rFonts w:ascii="Times New Roman" w:eastAsia="Times New Roman" w:hAnsi="Times New Roman" w:cs="Times New Roman"/>
              <w:b/>
              <w:spacing w:val="-2"/>
              <w:sz w:val="16"/>
              <w:szCs w:val="24"/>
            </w:rPr>
          </w:pPr>
          <w:r>
            <w:rPr>
              <w:rFonts w:ascii="Times New Roman" w:hAnsi="Times New Roman"/>
              <w:b/>
              <w:sz w:val="36"/>
            </w:rPr>
            <w:t>Política</w:t>
          </w:r>
        </w:p>
      </w:tc>
    </w:tr>
    <w:tr w:rsidR="00D30DF1" w:rsidRPr="00BA09D4" w14:paraId="0EABADAB" w14:textId="77777777" w:rsidTr="000132D6">
      <w:trPr>
        <w:trHeight w:val="453"/>
      </w:trPr>
      <w:tc>
        <w:tcPr>
          <w:tcW w:w="9000" w:type="dxa"/>
          <w:tcBorders>
            <w:top w:val="single" w:sz="24" w:space="0" w:color="auto"/>
            <w:left w:val="thinThickMediumGap" w:sz="24" w:space="0" w:color="auto"/>
            <w:bottom w:val="single" w:sz="4" w:space="0" w:color="auto"/>
          </w:tcBorders>
        </w:tcPr>
        <w:p w14:paraId="426C49FC" w14:textId="0F46C663" w:rsidR="00D30DF1" w:rsidRPr="00BA09D4" w:rsidRDefault="00D30DF1" w:rsidP="00BA09D4">
          <w:pPr>
            <w:widowControl/>
            <w:tabs>
              <w:tab w:val="left" w:pos="-720"/>
            </w:tabs>
            <w:suppressAutoHyphens/>
            <w:spacing w:before="60"/>
            <w:rPr>
              <w:rFonts w:ascii="Times New Roman" w:eastAsia="Times New Roman" w:hAnsi="Times New Roman" w:cs="Times New Roman"/>
              <w:b/>
              <w:spacing w:val="-2"/>
              <w:sz w:val="24"/>
              <w:szCs w:val="24"/>
            </w:rPr>
          </w:pPr>
          <w:r>
            <w:rPr>
              <w:rFonts w:ascii="Times New Roman" w:hAnsi="Times New Roman"/>
              <w:b/>
              <w:sz w:val="20"/>
            </w:rPr>
            <w:t xml:space="preserve">TÍTULO: </w:t>
          </w:r>
          <w:r w:rsidRPr="00192ECA">
            <w:rPr>
              <w:rFonts w:ascii="Times New Roman" w:hAnsi="Times New Roman"/>
              <w:sz w:val="20"/>
            </w:rPr>
            <w:t>Asistencia financiera</w:t>
          </w:r>
          <w:r w:rsidRPr="00BA09D4">
            <w:rPr>
              <w:rFonts w:ascii="Times New Roman" w:eastAsia="Times New Roman" w:hAnsi="Times New Roman" w:cs="Times New Roman"/>
              <w:sz w:val="20"/>
            </w:rPr>
            <w:fldChar w:fldCharType="begin"/>
          </w:r>
          <w:r w:rsidRPr="00BA09D4">
            <w:rPr>
              <w:rFonts w:ascii="Times New Roman" w:eastAsia="Times New Roman" w:hAnsi="Times New Roman" w:cs="Times New Roman"/>
              <w:sz w:val="20"/>
            </w:rPr>
            <w:instrText xml:space="preserve"> DOCVARIABLE "Document Title" \* MERGEFORMAT </w:instrText>
          </w:r>
          <w:r w:rsidRPr="00BA09D4">
            <w:rPr>
              <w:rFonts w:ascii="Times New Roman" w:eastAsia="Times New Roman" w:hAnsi="Times New Roman" w:cs="Times New Roman"/>
              <w:sz w:val="20"/>
            </w:rPr>
            <w:fldChar w:fldCharType="end"/>
          </w:r>
        </w:p>
      </w:tc>
      <w:tc>
        <w:tcPr>
          <w:tcW w:w="270" w:type="dxa"/>
          <w:tcBorders>
            <w:top w:val="single" w:sz="24" w:space="0" w:color="auto"/>
            <w:bottom w:val="single" w:sz="4" w:space="0" w:color="auto"/>
            <w:right w:val="thinThickMediumGap" w:sz="24" w:space="0" w:color="auto"/>
          </w:tcBorders>
        </w:tcPr>
        <w:p w14:paraId="4F5F1B6B" w14:textId="77777777" w:rsidR="00D30DF1" w:rsidRPr="00BA09D4" w:rsidRDefault="00D30DF1" w:rsidP="00BA09D4">
          <w:pPr>
            <w:widowControl/>
            <w:tabs>
              <w:tab w:val="left" w:pos="-720"/>
            </w:tabs>
            <w:suppressAutoHyphens/>
            <w:spacing w:before="60"/>
            <w:rPr>
              <w:rFonts w:ascii="Arial" w:eastAsia="Times New Roman" w:hAnsi="Arial" w:cs="Arial"/>
              <w:spacing w:val="-2"/>
              <w:sz w:val="20"/>
              <w:szCs w:val="20"/>
            </w:rPr>
          </w:pPr>
        </w:p>
      </w:tc>
    </w:tr>
    <w:tr w:rsidR="00D30DF1" w:rsidRPr="00BA09D4" w14:paraId="1146F949" w14:textId="77777777" w:rsidTr="000132D6">
      <w:trPr>
        <w:trHeight w:val="432"/>
      </w:trPr>
      <w:tc>
        <w:tcPr>
          <w:tcW w:w="9000" w:type="dxa"/>
          <w:tcBorders>
            <w:top w:val="single" w:sz="4" w:space="0" w:color="auto"/>
            <w:left w:val="thinThickMediumGap" w:sz="24" w:space="0" w:color="auto"/>
            <w:bottom w:val="single" w:sz="6" w:space="0" w:color="auto"/>
          </w:tcBorders>
        </w:tcPr>
        <w:p w14:paraId="6B322BC5" w14:textId="04C9497E" w:rsidR="00D30DF1" w:rsidRPr="00BA09D4" w:rsidRDefault="00D30DF1" w:rsidP="00BA09D4">
          <w:pPr>
            <w:widowControl/>
            <w:tabs>
              <w:tab w:val="left" w:pos="-720"/>
            </w:tabs>
            <w:suppressAutoHyphens/>
            <w:spacing w:before="60"/>
            <w:rPr>
              <w:rFonts w:ascii="Times New Roman" w:eastAsia="Times New Roman" w:hAnsi="Times New Roman" w:cs="Times New Roman"/>
              <w:b/>
              <w:spacing w:val="-2"/>
              <w:sz w:val="20"/>
              <w:szCs w:val="20"/>
            </w:rPr>
          </w:pPr>
          <w:r>
            <w:rPr>
              <w:b/>
            </w:rPr>
            <w:t xml:space="preserve">FECHA DE INICIO: </w:t>
          </w:r>
          <w:r w:rsidRPr="00192ECA">
            <w:t>12/01/2021</w:t>
          </w:r>
          <w:r w:rsidRPr="00BA09D4">
            <w:rPr>
              <w:rFonts w:ascii="Times New Roman" w:eastAsia="Times New Roman" w:hAnsi="Times New Roman" w:cs="Times New Roman"/>
              <w:sz w:val="20"/>
            </w:rPr>
            <w:fldChar w:fldCharType="begin"/>
          </w:r>
          <w:r w:rsidRPr="00BA09D4">
            <w:rPr>
              <w:rFonts w:ascii="Times New Roman" w:eastAsia="Times New Roman" w:hAnsi="Times New Roman" w:cs="Times New Roman"/>
              <w:sz w:val="20"/>
            </w:rPr>
            <w:instrText xml:space="preserve"> DOCVARIABLE "Date Approved" \* MERGEFORMAT </w:instrText>
          </w:r>
          <w:r w:rsidRPr="00BA09D4">
            <w:rPr>
              <w:rFonts w:ascii="Times New Roman" w:eastAsia="Times New Roman" w:hAnsi="Times New Roman" w:cs="Times New Roman"/>
              <w:sz w:val="20"/>
            </w:rPr>
            <w:fldChar w:fldCharType="end"/>
          </w:r>
        </w:p>
      </w:tc>
      <w:tc>
        <w:tcPr>
          <w:tcW w:w="270" w:type="dxa"/>
          <w:tcBorders>
            <w:top w:val="single" w:sz="4" w:space="0" w:color="auto"/>
            <w:bottom w:val="single" w:sz="6" w:space="0" w:color="auto"/>
            <w:right w:val="thinThickMediumGap" w:sz="24" w:space="0" w:color="auto"/>
          </w:tcBorders>
        </w:tcPr>
        <w:p w14:paraId="7EC61CAC" w14:textId="77777777" w:rsidR="00D30DF1" w:rsidRPr="00BA09D4" w:rsidRDefault="00D30DF1" w:rsidP="00BA09D4">
          <w:pPr>
            <w:widowControl/>
            <w:tabs>
              <w:tab w:val="left" w:pos="-720"/>
            </w:tabs>
            <w:suppressAutoHyphens/>
            <w:spacing w:before="60"/>
            <w:rPr>
              <w:rFonts w:ascii="Arial" w:eastAsia="Times New Roman" w:hAnsi="Arial" w:cs="Arial"/>
              <w:spacing w:val="-3"/>
              <w:sz w:val="20"/>
              <w:szCs w:val="20"/>
            </w:rPr>
          </w:pPr>
        </w:p>
      </w:tc>
    </w:tr>
    <w:tr w:rsidR="00D30DF1" w:rsidRPr="00192ECA" w14:paraId="71BB74EB" w14:textId="77777777" w:rsidTr="000132D6">
      <w:trPr>
        <w:trHeight w:val="432"/>
      </w:trPr>
      <w:tc>
        <w:tcPr>
          <w:tcW w:w="9000" w:type="dxa"/>
          <w:tcBorders>
            <w:top w:val="single" w:sz="4" w:space="0" w:color="auto"/>
            <w:left w:val="thinThickMediumGap" w:sz="24" w:space="0" w:color="auto"/>
            <w:bottom w:val="single" w:sz="6" w:space="0" w:color="auto"/>
          </w:tcBorders>
        </w:tcPr>
        <w:p w14:paraId="6AD6104D" w14:textId="07B35E6E" w:rsidR="00D30DF1" w:rsidRPr="00192ECA" w:rsidRDefault="00D30DF1" w:rsidP="00BA09D4">
          <w:pPr>
            <w:widowControl/>
            <w:tabs>
              <w:tab w:val="left" w:pos="-720"/>
            </w:tabs>
            <w:suppressAutoHyphens/>
            <w:spacing w:before="60"/>
            <w:rPr>
              <w:rFonts w:ascii="Times New Roman" w:eastAsia="Times New Roman" w:hAnsi="Times New Roman" w:cs="Times New Roman"/>
              <w:spacing w:val="-3"/>
              <w:sz w:val="20"/>
              <w:szCs w:val="20"/>
              <w:lang w:val="en-GB"/>
            </w:rPr>
          </w:pPr>
          <w:r w:rsidRPr="00192ECA">
            <w:rPr>
              <w:b/>
              <w:lang w:val="en-GB"/>
            </w:rPr>
            <w:t xml:space="preserve">APROBADOR(ES): </w:t>
          </w:r>
          <w:r w:rsidR="00815473">
            <w:fldChar w:fldCharType="begin"/>
          </w:r>
          <w:r w:rsidR="00815473">
            <w:instrText xml:space="preserve"> DOCVARIABLE "AP All users Both" \* MERGEFORMAT </w:instrText>
          </w:r>
          <w:r w:rsidR="00815473">
            <w:rPr>
              <w:rFonts w:ascii="Times New Roman" w:eastAsia="Times New Roman" w:hAnsi="Times New Roman" w:cs="Times New Roman"/>
              <w:sz w:val="20"/>
              <w:szCs w:val="20"/>
              <w:lang w:val="en-GB"/>
            </w:rPr>
            <w:fldChar w:fldCharType="end"/>
          </w:r>
          <w:r w:rsidRPr="00BA09D4">
            <w:rPr>
              <w:rFonts w:ascii="Times New Roman" w:eastAsia="Times New Roman" w:hAnsi="Times New Roman" w:cs="Times New Roman"/>
              <w:sz w:val="20"/>
            </w:rPr>
            <w:fldChar w:fldCharType="begin"/>
          </w:r>
          <w:r w:rsidRPr="00192ECA">
            <w:rPr>
              <w:rFonts w:ascii="Times New Roman" w:eastAsia="Times New Roman" w:hAnsi="Times New Roman" w:cs="Times New Roman"/>
              <w:sz w:val="20"/>
              <w:lang w:val="en-GB"/>
            </w:rPr>
            <w:instrText xml:space="preserve"> DOCVARIABLE "AP All users Both" \* MERGEFORMAT </w:instrText>
          </w:r>
          <w:r w:rsidRPr="00BA09D4">
            <w:rPr>
              <w:rFonts w:ascii="Times New Roman" w:eastAsia="Times New Roman" w:hAnsi="Times New Roman" w:cs="Times New Roman"/>
              <w:sz w:val="20"/>
            </w:rPr>
            <w:fldChar w:fldCharType="end"/>
          </w:r>
        </w:p>
      </w:tc>
      <w:tc>
        <w:tcPr>
          <w:tcW w:w="270" w:type="dxa"/>
          <w:tcBorders>
            <w:top w:val="single" w:sz="4" w:space="0" w:color="auto"/>
            <w:bottom w:val="single" w:sz="6" w:space="0" w:color="auto"/>
            <w:right w:val="thinThickMediumGap" w:sz="24" w:space="0" w:color="auto"/>
          </w:tcBorders>
        </w:tcPr>
        <w:p w14:paraId="313C4F50" w14:textId="77777777" w:rsidR="00D30DF1" w:rsidRPr="00192ECA" w:rsidRDefault="00D30DF1" w:rsidP="00BA09D4">
          <w:pPr>
            <w:widowControl/>
            <w:tabs>
              <w:tab w:val="left" w:pos="-720"/>
            </w:tabs>
            <w:suppressAutoHyphens/>
            <w:spacing w:before="60"/>
            <w:rPr>
              <w:rFonts w:ascii="Arial" w:eastAsia="Times New Roman" w:hAnsi="Arial" w:cs="Arial"/>
              <w:spacing w:val="-3"/>
              <w:sz w:val="20"/>
              <w:szCs w:val="20"/>
              <w:lang w:val="en-GB"/>
            </w:rPr>
          </w:pPr>
        </w:p>
      </w:tc>
    </w:tr>
    <w:tr w:rsidR="00D30DF1" w:rsidRPr="00BA09D4" w14:paraId="74866C13" w14:textId="77777777" w:rsidTr="000132D6">
      <w:trPr>
        <w:trHeight w:val="432"/>
      </w:trPr>
      <w:tc>
        <w:tcPr>
          <w:tcW w:w="9000" w:type="dxa"/>
          <w:tcBorders>
            <w:top w:val="single" w:sz="6" w:space="0" w:color="auto"/>
            <w:left w:val="thinThickMediumGap" w:sz="24" w:space="0" w:color="auto"/>
            <w:bottom w:val="thinThickMediumGap" w:sz="24" w:space="0" w:color="auto"/>
          </w:tcBorders>
        </w:tcPr>
        <w:p w14:paraId="3F8158CD" w14:textId="2BCF5DE3" w:rsidR="00D30DF1" w:rsidRPr="00BA09D4" w:rsidRDefault="00D30DF1" w:rsidP="00BA09D4">
          <w:pPr>
            <w:widowControl/>
            <w:tabs>
              <w:tab w:val="left" w:pos="-720"/>
            </w:tabs>
            <w:suppressAutoHyphens/>
            <w:spacing w:before="60"/>
            <w:rPr>
              <w:rFonts w:ascii="Times New Roman" w:eastAsia="Times New Roman" w:hAnsi="Times New Roman" w:cs="Times New Roman"/>
              <w:b/>
              <w:spacing w:val="-2"/>
              <w:sz w:val="20"/>
              <w:szCs w:val="20"/>
            </w:rPr>
          </w:pPr>
          <w:r>
            <w:rPr>
              <w:b/>
            </w:rPr>
            <w:t xml:space="preserve">NÚMERO: </w:t>
          </w:r>
          <w:r w:rsidR="00815473">
            <w:fldChar w:fldCharType="begin"/>
          </w:r>
          <w:r w:rsidR="00815473">
            <w:instrText xml:space="preserve"> DOCVARIABLE "Reference #" \* MERGEFORMAT </w:instrText>
          </w:r>
          <w:r w:rsidR="00815473">
            <w:rPr>
              <w:rFonts w:ascii="Times New Roman" w:eastAsia="Times New Roman" w:hAnsi="Times New Roman" w:cs="Times New Roman"/>
              <w:sz w:val="20"/>
              <w:szCs w:val="20"/>
            </w:rPr>
            <w:fldChar w:fldCharType="end"/>
          </w:r>
          <w:r w:rsidRPr="00BA09D4">
            <w:rPr>
              <w:rFonts w:ascii="Times New Roman" w:eastAsia="Times New Roman" w:hAnsi="Times New Roman" w:cs="Times New Roman"/>
              <w:sz w:val="20"/>
            </w:rPr>
            <w:fldChar w:fldCharType="begin"/>
          </w:r>
          <w:r w:rsidRPr="00BA09D4">
            <w:rPr>
              <w:rFonts w:ascii="Times New Roman" w:eastAsia="Times New Roman" w:hAnsi="Times New Roman" w:cs="Times New Roman"/>
              <w:sz w:val="20"/>
            </w:rPr>
            <w:instrText xml:space="preserve"> DOCVARIABLE "Reference #" \* MERGEFORMAT </w:instrText>
          </w:r>
          <w:r w:rsidRPr="00BA09D4">
            <w:rPr>
              <w:rFonts w:ascii="Times New Roman" w:eastAsia="Times New Roman" w:hAnsi="Times New Roman" w:cs="Times New Roman"/>
              <w:sz w:val="20"/>
            </w:rPr>
            <w:fldChar w:fldCharType="end"/>
          </w:r>
        </w:p>
      </w:tc>
      <w:tc>
        <w:tcPr>
          <w:tcW w:w="270" w:type="dxa"/>
          <w:tcBorders>
            <w:top w:val="single" w:sz="6" w:space="0" w:color="auto"/>
            <w:bottom w:val="thinThickMediumGap" w:sz="24" w:space="0" w:color="auto"/>
            <w:right w:val="thinThickMediumGap" w:sz="24" w:space="0" w:color="auto"/>
          </w:tcBorders>
        </w:tcPr>
        <w:p w14:paraId="60388D02" w14:textId="77777777" w:rsidR="00D30DF1" w:rsidRPr="00BA09D4" w:rsidRDefault="00D30DF1" w:rsidP="00BA09D4">
          <w:pPr>
            <w:widowControl/>
            <w:tabs>
              <w:tab w:val="left" w:pos="-720"/>
            </w:tabs>
            <w:suppressAutoHyphens/>
            <w:spacing w:before="60"/>
            <w:rPr>
              <w:rFonts w:ascii="Arial" w:eastAsia="Times New Roman" w:hAnsi="Arial" w:cs="Arial"/>
              <w:spacing w:val="-2"/>
              <w:sz w:val="20"/>
              <w:szCs w:val="20"/>
            </w:rPr>
          </w:pPr>
        </w:p>
      </w:tc>
      <w:bookmarkEnd w:id="0"/>
    </w:tr>
  </w:tbl>
  <w:p w14:paraId="63ED19C0" w14:textId="77777777" w:rsidR="00D30DF1" w:rsidRDefault="00D30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E6C9" w14:textId="77777777" w:rsidR="00D30DF1" w:rsidRDefault="00D30DF1">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14A9" w14:textId="77777777" w:rsidR="00D30DF1" w:rsidRDefault="00D30DF1">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DF9E" w14:textId="77777777" w:rsidR="00D30DF1" w:rsidRDefault="00D30DF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B75"/>
    <w:multiLevelType w:val="hybridMultilevel"/>
    <w:tmpl w:val="3508E818"/>
    <w:lvl w:ilvl="0" w:tplc="755A6D72">
      <w:start w:val="1"/>
      <w:numFmt w:val="bullet"/>
      <w:lvlText w:val=""/>
      <w:lvlJc w:val="left"/>
      <w:pPr>
        <w:ind w:left="220" w:hanging="360"/>
      </w:pPr>
      <w:rPr>
        <w:rFonts w:ascii="Symbol" w:eastAsia="Symbol" w:hAnsi="Symbol" w:hint="default"/>
        <w:w w:val="99"/>
        <w:sz w:val="20"/>
        <w:szCs w:val="20"/>
      </w:rPr>
    </w:lvl>
    <w:lvl w:ilvl="1" w:tplc="3C8E9764">
      <w:start w:val="1"/>
      <w:numFmt w:val="bullet"/>
      <w:lvlText w:val=""/>
      <w:lvlJc w:val="left"/>
      <w:pPr>
        <w:ind w:left="939" w:hanging="361"/>
      </w:pPr>
      <w:rPr>
        <w:rFonts w:ascii="Symbol" w:eastAsia="Symbol" w:hAnsi="Symbol" w:hint="default"/>
        <w:sz w:val="22"/>
        <w:szCs w:val="22"/>
      </w:rPr>
    </w:lvl>
    <w:lvl w:ilvl="2" w:tplc="46DCDB0A">
      <w:start w:val="1"/>
      <w:numFmt w:val="bullet"/>
      <w:lvlText w:val="•"/>
      <w:lvlJc w:val="left"/>
      <w:pPr>
        <w:ind w:left="1924" w:hanging="361"/>
      </w:pPr>
      <w:rPr>
        <w:rFonts w:hint="default"/>
      </w:rPr>
    </w:lvl>
    <w:lvl w:ilvl="3" w:tplc="A6D2719E">
      <w:start w:val="1"/>
      <w:numFmt w:val="bullet"/>
      <w:lvlText w:val="•"/>
      <w:lvlJc w:val="left"/>
      <w:pPr>
        <w:ind w:left="2908" w:hanging="361"/>
      </w:pPr>
      <w:rPr>
        <w:rFonts w:hint="default"/>
      </w:rPr>
    </w:lvl>
    <w:lvl w:ilvl="4" w:tplc="28849C88">
      <w:start w:val="1"/>
      <w:numFmt w:val="bullet"/>
      <w:lvlText w:val="•"/>
      <w:lvlJc w:val="left"/>
      <w:pPr>
        <w:ind w:left="3893" w:hanging="361"/>
      </w:pPr>
      <w:rPr>
        <w:rFonts w:hint="default"/>
      </w:rPr>
    </w:lvl>
    <w:lvl w:ilvl="5" w:tplc="84645D42">
      <w:start w:val="1"/>
      <w:numFmt w:val="bullet"/>
      <w:lvlText w:val="•"/>
      <w:lvlJc w:val="left"/>
      <w:pPr>
        <w:ind w:left="4877" w:hanging="361"/>
      </w:pPr>
      <w:rPr>
        <w:rFonts w:hint="default"/>
      </w:rPr>
    </w:lvl>
    <w:lvl w:ilvl="6" w:tplc="254EAAE4">
      <w:start w:val="1"/>
      <w:numFmt w:val="bullet"/>
      <w:lvlText w:val="•"/>
      <w:lvlJc w:val="left"/>
      <w:pPr>
        <w:ind w:left="5862" w:hanging="361"/>
      </w:pPr>
      <w:rPr>
        <w:rFonts w:hint="default"/>
      </w:rPr>
    </w:lvl>
    <w:lvl w:ilvl="7" w:tplc="772C7364">
      <w:start w:val="1"/>
      <w:numFmt w:val="bullet"/>
      <w:lvlText w:val="•"/>
      <w:lvlJc w:val="left"/>
      <w:pPr>
        <w:ind w:left="6846" w:hanging="361"/>
      </w:pPr>
      <w:rPr>
        <w:rFonts w:hint="default"/>
      </w:rPr>
    </w:lvl>
    <w:lvl w:ilvl="8" w:tplc="54A46FA4">
      <w:start w:val="1"/>
      <w:numFmt w:val="bullet"/>
      <w:lvlText w:val="•"/>
      <w:lvlJc w:val="left"/>
      <w:pPr>
        <w:ind w:left="7831" w:hanging="361"/>
      </w:pPr>
      <w:rPr>
        <w:rFonts w:hint="default"/>
      </w:rPr>
    </w:lvl>
  </w:abstractNum>
  <w:abstractNum w:abstractNumId="1" w15:restartNumberingAfterBreak="0">
    <w:nsid w:val="07F979E9"/>
    <w:multiLevelType w:val="hybridMultilevel"/>
    <w:tmpl w:val="AAEA7414"/>
    <w:lvl w:ilvl="0" w:tplc="6EDEA03E">
      <w:start w:val="1"/>
      <w:numFmt w:val="decimal"/>
      <w:lvlText w:val="%1."/>
      <w:lvlJc w:val="left"/>
      <w:pPr>
        <w:tabs>
          <w:tab w:val="num" w:pos="1080"/>
        </w:tabs>
        <w:ind w:left="1080" w:hanging="360"/>
      </w:pPr>
      <w:rPr>
        <w:rFonts w:ascii="Arial" w:hAnsi="Arial" w:hint="default"/>
        <w:b w:val="0"/>
        <w:i w:val="0"/>
        <w:sz w:val="22"/>
        <w:szCs w:val="22"/>
      </w:rPr>
    </w:lvl>
    <w:lvl w:ilvl="1" w:tplc="FCF605E4">
      <w:start w:val="1"/>
      <w:numFmt w:val="lowerLetter"/>
      <w:lvlText w:val="%2."/>
      <w:lvlJc w:val="left"/>
      <w:pPr>
        <w:ind w:left="1080" w:hanging="360"/>
      </w:pPr>
    </w:lvl>
    <w:lvl w:ilvl="2" w:tplc="80302ECA" w:tentative="1">
      <w:start w:val="1"/>
      <w:numFmt w:val="lowerRoman"/>
      <w:lvlText w:val="%3."/>
      <w:lvlJc w:val="right"/>
      <w:pPr>
        <w:ind w:left="1800" w:hanging="180"/>
      </w:pPr>
    </w:lvl>
    <w:lvl w:ilvl="3" w:tplc="6854E29A" w:tentative="1">
      <w:start w:val="1"/>
      <w:numFmt w:val="decimal"/>
      <w:lvlText w:val="%4."/>
      <w:lvlJc w:val="left"/>
      <w:pPr>
        <w:ind w:left="2520" w:hanging="360"/>
      </w:pPr>
    </w:lvl>
    <w:lvl w:ilvl="4" w:tplc="EA042EAE" w:tentative="1">
      <w:start w:val="1"/>
      <w:numFmt w:val="lowerLetter"/>
      <w:lvlText w:val="%5."/>
      <w:lvlJc w:val="left"/>
      <w:pPr>
        <w:ind w:left="3240" w:hanging="360"/>
      </w:pPr>
    </w:lvl>
    <w:lvl w:ilvl="5" w:tplc="147AD75A" w:tentative="1">
      <w:start w:val="1"/>
      <w:numFmt w:val="lowerRoman"/>
      <w:lvlText w:val="%6."/>
      <w:lvlJc w:val="right"/>
      <w:pPr>
        <w:ind w:left="3960" w:hanging="180"/>
      </w:pPr>
    </w:lvl>
    <w:lvl w:ilvl="6" w:tplc="146E05FA" w:tentative="1">
      <w:start w:val="1"/>
      <w:numFmt w:val="decimal"/>
      <w:lvlText w:val="%7."/>
      <w:lvlJc w:val="left"/>
      <w:pPr>
        <w:ind w:left="4680" w:hanging="360"/>
      </w:pPr>
    </w:lvl>
    <w:lvl w:ilvl="7" w:tplc="B9DE08E2" w:tentative="1">
      <w:start w:val="1"/>
      <w:numFmt w:val="lowerLetter"/>
      <w:lvlText w:val="%8."/>
      <w:lvlJc w:val="left"/>
      <w:pPr>
        <w:ind w:left="5400" w:hanging="360"/>
      </w:pPr>
    </w:lvl>
    <w:lvl w:ilvl="8" w:tplc="1C7AD826" w:tentative="1">
      <w:start w:val="1"/>
      <w:numFmt w:val="lowerRoman"/>
      <w:lvlText w:val="%9."/>
      <w:lvlJc w:val="right"/>
      <w:pPr>
        <w:ind w:left="6120" w:hanging="180"/>
      </w:pPr>
    </w:lvl>
  </w:abstractNum>
  <w:abstractNum w:abstractNumId="2" w15:restartNumberingAfterBreak="0">
    <w:nsid w:val="1F471161"/>
    <w:multiLevelType w:val="hybridMultilevel"/>
    <w:tmpl w:val="AAEA7414"/>
    <w:lvl w:ilvl="0" w:tplc="E9980D4C">
      <w:start w:val="1"/>
      <w:numFmt w:val="decimal"/>
      <w:lvlText w:val="%1."/>
      <w:lvlJc w:val="left"/>
      <w:pPr>
        <w:tabs>
          <w:tab w:val="num" w:pos="1440"/>
        </w:tabs>
        <w:ind w:left="1440" w:hanging="360"/>
      </w:pPr>
      <w:rPr>
        <w:rFonts w:ascii="Arial" w:hAnsi="Arial" w:hint="default"/>
        <w:b w:val="0"/>
        <w:i w:val="0"/>
        <w:sz w:val="22"/>
        <w:szCs w:val="22"/>
      </w:rPr>
    </w:lvl>
    <w:lvl w:ilvl="1" w:tplc="611A9A94">
      <w:start w:val="1"/>
      <w:numFmt w:val="lowerLetter"/>
      <w:lvlText w:val="%2."/>
      <w:lvlJc w:val="left"/>
      <w:pPr>
        <w:ind w:left="1440" w:hanging="360"/>
      </w:pPr>
    </w:lvl>
    <w:lvl w:ilvl="2" w:tplc="BCF81064" w:tentative="1">
      <w:start w:val="1"/>
      <w:numFmt w:val="lowerRoman"/>
      <w:lvlText w:val="%3."/>
      <w:lvlJc w:val="right"/>
      <w:pPr>
        <w:ind w:left="2160" w:hanging="180"/>
      </w:pPr>
    </w:lvl>
    <w:lvl w:ilvl="3" w:tplc="3432BCF6" w:tentative="1">
      <w:start w:val="1"/>
      <w:numFmt w:val="decimal"/>
      <w:lvlText w:val="%4."/>
      <w:lvlJc w:val="left"/>
      <w:pPr>
        <w:ind w:left="2880" w:hanging="360"/>
      </w:pPr>
    </w:lvl>
    <w:lvl w:ilvl="4" w:tplc="BB4E2F58" w:tentative="1">
      <w:start w:val="1"/>
      <w:numFmt w:val="lowerLetter"/>
      <w:lvlText w:val="%5."/>
      <w:lvlJc w:val="left"/>
      <w:pPr>
        <w:ind w:left="3600" w:hanging="360"/>
      </w:pPr>
    </w:lvl>
    <w:lvl w:ilvl="5" w:tplc="8D6E2692" w:tentative="1">
      <w:start w:val="1"/>
      <w:numFmt w:val="lowerRoman"/>
      <w:lvlText w:val="%6."/>
      <w:lvlJc w:val="right"/>
      <w:pPr>
        <w:ind w:left="4320" w:hanging="180"/>
      </w:pPr>
    </w:lvl>
    <w:lvl w:ilvl="6" w:tplc="24D8C722" w:tentative="1">
      <w:start w:val="1"/>
      <w:numFmt w:val="decimal"/>
      <w:lvlText w:val="%7."/>
      <w:lvlJc w:val="left"/>
      <w:pPr>
        <w:ind w:left="5040" w:hanging="360"/>
      </w:pPr>
    </w:lvl>
    <w:lvl w:ilvl="7" w:tplc="05947EA6" w:tentative="1">
      <w:start w:val="1"/>
      <w:numFmt w:val="lowerLetter"/>
      <w:lvlText w:val="%8."/>
      <w:lvlJc w:val="left"/>
      <w:pPr>
        <w:ind w:left="5760" w:hanging="360"/>
      </w:pPr>
    </w:lvl>
    <w:lvl w:ilvl="8" w:tplc="36C478C2" w:tentative="1">
      <w:start w:val="1"/>
      <w:numFmt w:val="lowerRoman"/>
      <w:lvlText w:val="%9."/>
      <w:lvlJc w:val="right"/>
      <w:pPr>
        <w:ind w:left="6480" w:hanging="180"/>
      </w:pPr>
    </w:lvl>
  </w:abstractNum>
  <w:abstractNum w:abstractNumId="3" w15:restartNumberingAfterBreak="0">
    <w:nsid w:val="22A60085"/>
    <w:multiLevelType w:val="hybridMultilevel"/>
    <w:tmpl w:val="095675E2"/>
    <w:lvl w:ilvl="0" w:tplc="EDB00D22">
      <w:start w:val="1"/>
      <w:numFmt w:val="decimal"/>
      <w:lvlText w:val="%1."/>
      <w:lvlJc w:val="left"/>
      <w:pPr>
        <w:tabs>
          <w:tab w:val="num" w:pos="1440"/>
        </w:tabs>
        <w:ind w:left="1440" w:hanging="360"/>
      </w:pPr>
      <w:rPr>
        <w:rFonts w:ascii="Arial" w:hAnsi="Arial" w:hint="default"/>
        <w:b w:val="0"/>
        <w:i w:val="0"/>
        <w:strike w:val="0"/>
        <w:sz w:val="22"/>
        <w:szCs w:val="22"/>
      </w:rPr>
    </w:lvl>
    <w:lvl w:ilvl="1" w:tplc="0F885A94">
      <w:start w:val="1"/>
      <w:numFmt w:val="lowerLetter"/>
      <w:lvlText w:val="%2."/>
      <w:lvlJc w:val="left"/>
      <w:pPr>
        <w:ind w:left="1440" w:hanging="360"/>
      </w:pPr>
    </w:lvl>
    <w:lvl w:ilvl="2" w:tplc="6CBE15E6">
      <w:start w:val="1"/>
      <w:numFmt w:val="lowerRoman"/>
      <w:lvlText w:val="%3."/>
      <w:lvlJc w:val="right"/>
      <w:pPr>
        <w:ind w:left="2160" w:hanging="180"/>
      </w:pPr>
    </w:lvl>
    <w:lvl w:ilvl="3" w:tplc="682E1006" w:tentative="1">
      <w:start w:val="1"/>
      <w:numFmt w:val="decimal"/>
      <w:lvlText w:val="%4."/>
      <w:lvlJc w:val="left"/>
      <w:pPr>
        <w:ind w:left="2880" w:hanging="360"/>
      </w:pPr>
    </w:lvl>
    <w:lvl w:ilvl="4" w:tplc="00ECDBD6" w:tentative="1">
      <w:start w:val="1"/>
      <w:numFmt w:val="lowerLetter"/>
      <w:lvlText w:val="%5."/>
      <w:lvlJc w:val="left"/>
      <w:pPr>
        <w:ind w:left="3600" w:hanging="360"/>
      </w:pPr>
    </w:lvl>
    <w:lvl w:ilvl="5" w:tplc="301AC1CA" w:tentative="1">
      <w:start w:val="1"/>
      <w:numFmt w:val="lowerRoman"/>
      <w:lvlText w:val="%6."/>
      <w:lvlJc w:val="right"/>
      <w:pPr>
        <w:ind w:left="4320" w:hanging="180"/>
      </w:pPr>
    </w:lvl>
    <w:lvl w:ilvl="6" w:tplc="E0B40E48" w:tentative="1">
      <w:start w:val="1"/>
      <w:numFmt w:val="decimal"/>
      <w:lvlText w:val="%7."/>
      <w:lvlJc w:val="left"/>
      <w:pPr>
        <w:ind w:left="5040" w:hanging="360"/>
      </w:pPr>
    </w:lvl>
    <w:lvl w:ilvl="7" w:tplc="3F4CA3FA" w:tentative="1">
      <w:start w:val="1"/>
      <w:numFmt w:val="lowerLetter"/>
      <w:lvlText w:val="%8."/>
      <w:lvlJc w:val="left"/>
      <w:pPr>
        <w:ind w:left="5760" w:hanging="360"/>
      </w:pPr>
    </w:lvl>
    <w:lvl w:ilvl="8" w:tplc="5CD4C086" w:tentative="1">
      <w:start w:val="1"/>
      <w:numFmt w:val="lowerRoman"/>
      <w:lvlText w:val="%9."/>
      <w:lvlJc w:val="right"/>
      <w:pPr>
        <w:ind w:left="6480" w:hanging="180"/>
      </w:pPr>
    </w:lvl>
  </w:abstractNum>
  <w:abstractNum w:abstractNumId="4" w15:restartNumberingAfterBreak="0">
    <w:nsid w:val="22C46460"/>
    <w:multiLevelType w:val="hybridMultilevel"/>
    <w:tmpl w:val="EE1072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33FC9"/>
    <w:multiLevelType w:val="hybridMultilevel"/>
    <w:tmpl w:val="AAEA7414"/>
    <w:lvl w:ilvl="0" w:tplc="14382256">
      <w:start w:val="1"/>
      <w:numFmt w:val="decimal"/>
      <w:lvlText w:val="%1."/>
      <w:lvlJc w:val="left"/>
      <w:pPr>
        <w:tabs>
          <w:tab w:val="num" w:pos="1440"/>
        </w:tabs>
        <w:ind w:left="1440" w:hanging="360"/>
      </w:pPr>
      <w:rPr>
        <w:rFonts w:ascii="Arial" w:hAnsi="Arial" w:hint="default"/>
        <w:b w:val="0"/>
        <w:i w:val="0"/>
        <w:sz w:val="22"/>
        <w:szCs w:val="22"/>
      </w:rPr>
    </w:lvl>
    <w:lvl w:ilvl="1" w:tplc="914EFFF2" w:tentative="1">
      <w:start w:val="1"/>
      <w:numFmt w:val="lowerLetter"/>
      <w:lvlText w:val="%2."/>
      <w:lvlJc w:val="left"/>
      <w:pPr>
        <w:ind w:left="1440" w:hanging="360"/>
      </w:pPr>
    </w:lvl>
    <w:lvl w:ilvl="2" w:tplc="8E8ABA4C" w:tentative="1">
      <w:start w:val="1"/>
      <w:numFmt w:val="lowerRoman"/>
      <w:lvlText w:val="%3."/>
      <w:lvlJc w:val="right"/>
      <w:pPr>
        <w:ind w:left="2160" w:hanging="180"/>
      </w:pPr>
    </w:lvl>
    <w:lvl w:ilvl="3" w:tplc="77346294" w:tentative="1">
      <w:start w:val="1"/>
      <w:numFmt w:val="decimal"/>
      <w:lvlText w:val="%4."/>
      <w:lvlJc w:val="left"/>
      <w:pPr>
        <w:ind w:left="2880" w:hanging="360"/>
      </w:pPr>
    </w:lvl>
    <w:lvl w:ilvl="4" w:tplc="3D50A878" w:tentative="1">
      <w:start w:val="1"/>
      <w:numFmt w:val="lowerLetter"/>
      <w:lvlText w:val="%5."/>
      <w:lvlJc w:val="left"/>
      <w:pPr>
        <w:ind w:left="3600" w:hanging="360"/>
      </w:pPr>
    </w:lvl>
    <w:lvl w:ilvl="5" w:tplc="96C6AAA6" w:tentative="1">
      <w:start w:val="1"/>
      <w:numFmt w:val="lowerRoman"/>
      <w:lvlText w:val="%6."/>
      <w:lvlJc w:val="right"/>
      <w:pPr>
        <w:ind w:left="4320" w:hanging="180"/>
      </w:pPr>
    </w:lvl>
    <w:lvl w:ilvl="6" w:tplc="3C388412" w:tentative="1">
      <w:start w:val="1"/>
      <w:numFmt w:val="decimal"/>
      <w:lvlText w:val="%7."/>
      <w:lvlJc w:val="left"/>
      <w:pPr>
        <w:ind w:left="5040" w:hanging="360"/>
      </w:pPr>
    </w:lvl>
    <w:lvl w:ilvl="7" w:tplc="3CEE0A58" w:tentative="1">
      <w:start w:val="1"/>
      <w:numFmt w:val="lowerLetter"/>
      <w:lvlText w:val="%8."/>
      <w:lvlJc w:val="left"/>
      <w:pPr>
        <w:ind w:left="5760" w:hanging="360"/>
      </w:pPr>
    </w:lvl>
    <w:lvl w:ilvl="8" w:tplc="53B481BA" w:tentative="1">
      <w:start w:val="1"/>
      <w:numFmt w:val="lowerRoman"/>
      <w:lvlText w:val="%9."/>
      <w:lvlJc w:val="right"/>
      <w:pPr>
        <w:ind w:left="6480" w:hanging="180"/>
      </w:pPr>
    </w:lvl>
  </w:abstractNum>
  <w:abstractNum w:abstractNumId="6" w15:restartNumberingAfterBreak="0">
    <w:nsid w:val="2D4E38F9"/>
    <w:multiLevelType w:val="hybridMultilevel"/>
    <w:tmpl w:val="7812DDE4"/>
    <w:lvl w:ilvl="0" w:tplc="27C8A7DE">
      <w:start w:val="1"/>
      <w:numFmt w:val="lowerLetter"/>
      <w:lvlText w:val="%1."/>
      <w:lvlJc w:val="left"/>
      <w:pPr>
        <w:tabs>
          <w:tab w:val="num" w:pos="1800"/>
        </w:tabs>
        <w:ind w:left="1800" w:hanging="360"/>
      </w:pPr>
      <w:rPr>
        <w:rFonts w:ascii="Arial" w:hAnsi="Arial" w:hint="default"/>
        <w:b w:val="0"/>
        <w:i w:val="0"/>
        <w:sz w:val="22"/>
        <w:szCs w:val="22"/>
      </w:rPr>
    </w:lvl>
    <w:lvl w:ilvl="1" w:tplc="683ADE70" w:tentative="1">
      <w:start w:val="1"/>
      <w:numFmt w:val="lowerLetter"/>
      <w:lvlText w:val="%2."/>
      <w:lvlJc w:val="left"/>
      <w:pPr>
        <w:ind w:left="1800" w:hanging="360"/>
      </w:pPr>
    </w:lvl>
    <w:lvl w:ilvl="2" w:tplc="25B4AF28" w:tentative="1">
      <w:start w:val="1"/>
      <w:numFmt w:val="lowerRoman"/>
      <w:lvlText w:val="%3."/>
      <w:lvlJc w:val="right"/>
      <w:pPr>
        <w:ind w:left="2520" w:hanging="180"/>
      </w:pPr>
    </w:lvl>
    <w:lvl w:ilvl="3" w:tplc="150E2432" w:tentative="1">
      <w:start w:val="1"/>
      <w:numFmt w:val="decimal"/>
      <w:lvlText w:val="%4."/>
      <w:lvlJc w:val="left"/>
      <w:pPr>
        <w:ind w:left="3240" w:hanging="360"/>
      </w:pPr>
    </w:lvl>
    <w:lvl w:ilvl="4" w:tplc="117ABFC0" w:tentative="1">
      <w:start w:val="1"/>
      <w:numFmt w:val="lowerLetter"/>
      <w:lvlText w:val="%5."/>
      <w:lvlJc w:val="left"/>
      <w:pPr>
        <w:ind w:left="3960" w:hanging="360"/>
      </w:pPr>
    </w:lvl>
    <w:lvl w:ilvl="5" w:tplc="E370EFCA" w:tentative="1">
      <w:start w:val="1"/>
      <w:numFmt w:val="lowerRoman"/>
      <w:lvlText w:val="%6."/>
      <w:lvlJc w:val="right"/>
      <w:pPr>
        <w:ind w:left="4680" w:hanging="180"/>
      </w:pPr>
    </w:lvl>
    <w:lvl w:ilvl="6" w:tplc="CB482BA6" w:tentative="1">
      <w:start w:val="1"/>
      <w:numFmt w:val="decimal"/>
      <w:lvlText w:val="%7."/>
      <w:lvlJc w:val="left"/>
      <w:pPr>
        <w:ind w:left="5400" w:hanging="360"/>
      </w:pPr>
    </w:lvl>
    <w:lvl w:ilvl="7" w:tplc="D23844C6" w:tentative="1">
      <w:start w:val="1"/>
      <w:numFmt w:val="lowerLetter"/>
      <w:lvlText w:val="%8."/>
      <w:lvlJc w:val="left"/>
      <w:pPr>
        <w:ind w:left="6120" w:hanging="360"/>
      </w:pPr>
    </w:lvl>
    <w:lvl w:ilvl="8" w:tplc="B0E49C98" w:tentative="1">
      <w:start w:val="1"/>
      <w:numFmt w:val="lowerRoman"/>
      <w:lvlText w:val="%9."/>
      <w:lvlJc w:val="right"/>
      <w:pPr>
        <w:ind w:left="6840" w:hanging="180"/>
      </w:pPr>
    </w:lvl>
  </w:abstractNum>
  <w:abstractNum w:abstractNumId="7" w15:restartNumberingAfterBreak="0">
    <w:nsid w:val="2FA46A58"/>
    <w:multiLevelType w:val="hybridMultilevel"/>
    <w:tmpl w:val="9B885710"/>
    <w:lvl w:ilvl="0" w:tplc="3C120762">
      <w:start w:val="1"/>
      <w:numFmt w:val="upperLetter"/>
      <w:lvlText w:val="%1."/>
      <w:lvlJc w:val="left"/>
      <w:pPr>
        <w:tabs>
          <w:tab w:val="num" w:pos="1440"/>
        </w:tabs>
        <w:ind w:left="1440" w:hanging="360"/>
      </w:pPr>
      <w:rPr>
        <w:rFonts w:ascii="Arial" w:hAnsi="Arial" w:hint="default"/>
        <w:b w:val="0"/>
        <w:i w:val="0"/>
        <w:sz w:val="22"/>
      </w:rPr>
    </w:lvl>
    <w:lvl w:ilvl="1" w:tplc="B96017C0">
      <w:start w:val="1"/>
      <w:numFmt w:val="decimal"/>
      <w:lvlText w:val="%2."/>
      <w:lvlJc w:val="left"/>
      <w:pPr>
        <w:tabs>
          <w:tab w:val="num" w:pos="1440"/>
        </w:tabs>
        <w:ind w:left="1440" w:hanging="360"/>
      </w:pPr>
    </w:lvl>
    <w:lvl w:ilvl="2" w:tplc="7338B9BC">
      <w:start w:val="1"/>
      <w:numFmt w:val="lowerLetter"/>
      <w:lvlText w:val="%3."/>
      <w:lvlJc w:val="left"/>
      <w:pPr>
        <w:tabs>
          <w:tab w:val="num" w:pos="2160"/>
        </w:tabs>
        <w:ind w:left="2160" w:hanging="180"/>
      </w:pPr>
    </w:lvl>
    <w:lvl w:ilvl="3" w:tplc="DD6AB348" w:tentative="1">
      <w:start w:val="1"/>
      <w:numFmt w:val="decimal"/>
      <w:lvlText w:val="%4."/>
      <w:lvlJc w:val="left"/>
      <w:pPr>
        <w:tabs>
          <w:tab w:val="num" w:pos="2880"/>
        </w:tabs>
        <w:ind w:left="2880" w:hanging="360"/>
      </w:pPr>
    </w:lvl>
    <w:lvl w:ilvl="4" w:tplc="7CAC3BBC" w:tentative="1">
      <w:start w:val="1"/>
      <w:numFmt w:val="lowerLetter"/>
      <w:lvlText w:val="%5."/>
      <w:lvlJc w:val="left"/>
      <w:pPr>
        <w:tabs>
          <w:tab w:val="num" w:pos="3600"/>
        </w:tabs>
        <w:ind w:left="3600" w:hanging="360"/>
      </w:pPr>
    </w:lvl>
    <w:lvl w:ilvl="5" w:tplc="2FA664F4" w:tentative="1">
      <w:start w:val="1"/>
      <w:numFmt w:val="lowerRoman"/>
      <w:lvlText w:val="%6."/>
      <w:lvlJc w:val="right"/>
      <w:pPr>
        <w:tabs>
          <w:tab w:val="num" w:pos="4320"/>
        </w:tabs>
        <w:ind w:left="4320" w:hanging="180"/>
      </w:pPr>
    </w:lvl>
    <w:lvl w:ilvl="6" w:tplc="8384D5D8" w:tentative="1">
      <w:start w:val="1"/>
      <w:numFmt w:val="decimal"/>
      <w:lvlText w:val="%7."/>
      <w:lvlJc w:val="left"/>
      <w:pPr>
        <w:tabs>
          <w:tab w:val="num" w:pos="5040"/>
        </w:tabs>
        <w:ind w:left="5040" w:hanging="360"/>
      </w:pPr>
    </w:lvl>
    <w:lvl w:ilvl="7" w:tplc="489620CC" w:tentative="1">
      <w:start w:val="1"/>
      <w:numFmt w:val="lowerLetter"/>
      <w:lvlText w:val="%8."/>
      <w:lvlJc w:val="left"/>
      <w:pPr>
        <w:tabs>
          <w:tab w:val="num" w:pos="5760"/>
        </w:tabs>
        <w:ind w:left="5760" w:hanging="360"/>
      </w:pPr>
    </w:lvl>
    <w:lvl w:ilvl="8" w:tplc="935E25CE" w:tentative="1">
      <w:start w:val="1"/>
      <w:numFmt w:val="lowerRoman"/>
      <w:lvlText w:val="%9."/>
      <w:lvlJc w:val="right"/>
      <w:pPr>
        <w:tabs>
          <w:tab w:val="num" w:pos="6480"/>
        </w:tabs>
        <w:ind w:left="6480" w:hanging="180"/>
      </w:pPr>
    </w:lvl>
  </w:abstractNum>
  <w:abstractNum w:abstractNumId="8" w15:restartNumberingAfterBreak="0">
    <w:nsid w:val="2FED506A"/>
    <w:multiLevelType w:val="hybridMultilevel"/>
    <w:tmpl w:val="C2F26308"/>
    <w:lvl w:ilvl="0" w:tplc="61B01A3C">
      <w:start w:val="1"/>
      <w:numFmt w:val="upperLetter"/>
      <w:lvlText w:val="%1."/>
      <w:lvlJc w:val="left"/>
      <w:pPr>
        <w:tabs>
          <w:tab w:val="num" w:pos="1080"/>
        </w:tabs>
        <w:ind w:left="1080" w:hanging="360"/>
      </w:pPr>
      <w:rPr>
        <w:rFonts w:ascii="Arial" w:hAnsi="Arial" w:hint="default"/>
        <w:b w:val="0"/>
        <w:i w:val="0"/>
        <w:sz w:val="22"/>
      </w:rPr>
    </w:lvl>
    <w:lvl w:ilvl="1" w:tplc="EBB8B1C8" w:tentative="1">
      <w:start w:val="1"/>
      <w:numFmt w:val="lowerLetter"/>
      <w:lvlText w:val="%2."/>
      <w:lvlJc w:val="left"/>
      <w:pPr>
        <w:tabs>
          <w:tab w:val="num" w:pos="1080"/>
        </w:tabs>
        <w:ind w:left="1080" w:hanging="360"/>
      </w:pPr>
    </w:lvl>
    <w:lvl w:ilvl="2" w:tplc="FBA21F1C" w:tentative="1">
      <w:start w:val="1"/>
      <w:numFmt w:val="lowerRoman"/>
      <w:lvlText w:val="%3."/>
      <w:lvlJc w:val="right"/>
      <w:pPr>
        <w:tabs>
          <w:tab w:val="num" w:pos="1800"/>
        </w:tabs>
        <w:ind w:left="1800" w:hanging="180"/>
      </w:pPr>
    </w:lvl>
    <w:lvl w:ilvl="3" w:tplc="F2B0F01C" w:tentative="1">
      <w:start w:val="1"/>
      <w:numFmt w:val="decimal"/>
      <w:lvlText w:val="%4."/>
      <w:lvlJc w:val="left"/>
      <w:pPr>
        <w:tabs>
          <w:tab w:val="num" w:pos="2520"/>
        </w:tabs>
        <w:ind w:left="2520" w:hanging="360"/>
      </w:pPr>
    </w:lvl>
    <w:lvl w:ilvl="4" w:tplc="F9967D8C" w:tentative="1">
      <w:start w:val="1"/>
      <w:numFmt w:val="lowerLetter"/>
      <w:lvlText w:val="%5."/>
      <w:lvlJc w:val="left"/>
      <w:pPr>
        <w:tabs>
          <w:tab w:val="num" w:pos="3240"/>
        </w:tabs>
        <w:ind w:left="3240" w:hanging="360"/>
      </w:pPr>
    </w:lvl>
    <w:lvl w:ilvl="5" w:tplc="CAD04A98" w:tentative="1">
      <w:start w:val="1"/>
      <w:numFmt w:val="lowerRoman"/>
      <w:lvlText w:val="%6."/>
      <w:lvlJc w:val="right"/>
      <w:pPr>
        <w:tabs>
          <w:tab w:val="num" w:pos="3960"/>
        </w:tabs>
        <w:ind w:left="3960" w:hanging="180"/>
      </w:pPr>
    </w:lvl>
    <w:lvl w:ilvl="6" w:tplc="26922F8C" w:tentative="1">
      <w:start w:val="1"/>
      <w:numFmt w:val="decimal"/>
      <w:lvlText w:val="%7."/>
      <w:lvlJc w:val="left"/>
      <w:pPr>
        <w:tabs>
          <w:tab w:val="num" w:pos="4680"/>
        </w:tabs>
        <w:ind w:left="4680" w:hanging="360"/>
      </w:pPr>
    </w:lvl>
    <w:lvl w:ilvl="7" w:tplc="72E4F554" w:tentative="1">
      <w:start w:val="1"/>
      <w:numFmt w:val="lowerLetter"/>
      <w:lvlText w:val="%8."/>
      <w:lvlJc w:val="left"/>
      <w:pPr>
        <w:tabs>
          <w:tab w:val="num" w:pos="5400"/>
        </w:tabs>
        <w:ind w:left="5400" w:hanging="360"/>
      </w:pPr>
    </w:lvl>
    <w:lvl w:ilvl="8" w:tplc="22661AAC" w:tentative="1">
      <w:start w:val="1"/>
      <w:numFmt w:val="lowerRoman"/>
      <w:lvlText w:val="%9."/>
      <w:lvlJc w:val="right"/>
      <w:pPr>
        <w:tabs>
          <w:tab w:val="num" w:pos="6120"/>
        </w:tabs>
        <w:ind w:left="6120" w:hanging="180"/>
      </w:pPr>
    </w:lvl>
  </w:abstractNum>
  <w:abstractNum w:abstractNumId="9" w15:restartNumberingAfterBreak="0">
    <w:nsid w:val="33DF3DE0"/>
    <w:multiLevelType w:val="hybridMultilevel"/>
    <w:tmpl w:val="F2180372"/>
    <w:lvl w:ilvl="0" w:tplc="727465C4">
      <w:start w:val="1"/>
      <w:numFmt w:val="upperRoman"/>
      <w:lvlText w:val="%1."/>
      <w:lvlJc w:val="left"/>
      <w:pPr>
        <w:ind w:left="904" w:hanging="513"/>
      </w:pPr>
      <w:rPr>
        <w:rFonts w:ascii="Arial" w:eastAsia="Arial" w:hAnsi="Arial" w:hint="default"/>
        <w:b/>
        <w:bCs/>
        <w:spacing w:val="-1"/>
        <w:w w:val="99"/>
        <w:sz w:val="22"/>
        <w:szCs w:val="22"/>
      </w:rPr>
    </w:lvl>
    <w:lvl w:ilvl="1" w:tplc="73D66328">
      <w:start w:val="1"/>
      <w:numFmt w:val="upperLetter"/>
      <w:lvlText w:val="%2."/>
      <w:lvlJc w:val="left"/>
      <w:pPr>
        <w:ind w:left="1303" w:hanging="399"/>
      </w:pPr>
      <w:rPr>
        <w:rFonts w:ascii="Arial" w:eastAsia="Arial" w:hAnsi="Arial" w:hint="default"/>
        <w:spacing w:val="-1"/>
        <w:w w:val="99"/>
        <w:sz w:val="22"/>
        <w:szCs w:val="22"/>
      </w:rPr>
    </w:lvl>
    <w:lvl w:ilvl="2" w:tplc="8ACAFFBC">
      <w:start w:val="1"/>
      <w:numFmt w:val="decimal"/>
      <w:lvlText w:val="%3."/>
      <w:lvlJc w:val="left"/>
      <w:pPr>
        <w:ind w:left="1645" w:hanging="342"/>
      </w:pPr>
      <w:rPr>
        <w:rFonts w:ascii="Arial" w:eastAsia="Arial" w:hAnsi="Arial" w:hint="default"/>
        <w:spacing w:val="-1"/>
        <w:w w:val="99"/>
        <w:sz w:val="22"/>
        <w:szCs w:val="22"/>
      </w:rPr>
    </w:lvl>
    <w:lvl w:ilvl="3" w:tplc="5DFAC2DE">
      <w:start w:val="1"/>
      <w:numFmt w:val="lowerLetter"/>
      <w:lvlText w:val="%4."/>
      <w:lvlJc w:val="left"/>
      <w:pPr>
        <w:ind w:left="2020" w:hanging="360"/>
      </w:pPr>
      <w:rPr>
        <w:rFonts w:ascii="Arial" w:eastAsia="Arial" w:hAnsi="Arial" w:hint="default"/>
        <w:spacing w:val="-1"/>
        <w:w w:val="99"/>
        <w:sz w:val="22"/>
        <w:szCs w:val="22"/>
      </w:rPr>
    </w:lvl>
    <w:lvl w:ilvl="4" w:tplc="750E3B7C">
      <w:start w:val="1"/>
      <w:numFmt w:val="lowerRoman"/>
      <w:lvlText w:val="%5."/>
      <w:lvlJc w:val="left"/>
      <w:pPr>
        <w:ind w:left="2560" w:hanging="470"/>
      </w:pPr>
      <w:rPr>
        <w:rFonts w:ascii="Arial" w:eastAsia="Arial" w:hAnsi="Arial" w:hint="default"/>
        <w:spacing w:val="-1"/>
        <w:sz w:val="22"/>
        <w:szCs w:val="22"/>
      </w:rPr>
    </w:lvl>
    <w:lvl w:ilvl="5" w:tplc="77C08FA2">
      <w:start w:val="1"/>
      <w:numFmt w:val="bullet"/>
      <w:lvlText w:val="•"/>
      <w:lvlJc w:val="left"/>
      <w:pPr>
        <w:ind w:left="1645" w:hanging="470"/>
      </w:pPr>
      <w:rPr>
        <w:rFonts w:hint="default"/>
      </w:rPr>
    </w:lvl>
    <w:lvl w:ilvl="6" w:tplc="E45E82B0">
      <w:start w:val="1"/>
      <w:numFmt w:val="bullet"/>
      <w:lvlText w:val="•"/>
      <w:lvlJc w:val="left"/>
      <w:pPr>
        <w:ind w:left="1660" w:hanging="470"/>
      </w:pPr>
      <w:rPr>
        <w:rFonts w:hint="default"/>
      </w:rPr>
    </w:lvl>
    <w:lvl w:ilvl="7" w:tplc="409879F0">
      <w:start w:val="1"/>
      <w:numFmt w:val="bullet"/>
      <w:lvlText w:val="•"/>
      <w:lvlJc w:val="left"/>
      <w:pPr>
        <w:ind w:left="1660" w:hanging="470"/>
      </w:pPr>
      <w:rPr>
        <w:rFonts w:hint="default"/>
      </w:rPr>
    </w:lvl>
    <w:lvl w:ilvl="8" w:tplc="4F249972">
      <w:start w:val="1"/>
      <w:numFmt w:val="bullet"/>
      <w:lvlText w:val="•"/>
      <w:lvlJc w:val="left"/>
      <w:pPr>
        <w:ind w:left="1660" w:hanging="470"/>
      </w:pPr>
      <w:rPr>
        <w:rFonts w:hint="default"/>
      </w:rPr>
    </w:lvl>
  </w:abstractNum>
  <w:abstractNum w:abstractNumId="10" w15:restartNumberingAfterBreak="0">
    <w:nsid w:val="3434672E"/>
    <w:multiLevelType w:val="hybridMultilevel"/>
    <w:tmpl w:val="AAEA7414"/>
    <w:lvl w:ilvl="0" w:tplc="AB4AEB9A">
      <w:start w:val="1"/>
      <w:numFmt w:val="decimal"/>
      <w:lvlText w:val="%1."/>
      <w:lvlJc w:val="left"/>
      <w:pPr>
        <w:tabs>
          <w:tab w:val="num" w:pos="1440"/>
        </w:tabs>
        <w:ind w:left="1440" w:hanging="360"/>
      </w:pPr>
      <w:rPr>
        <w:rFonts w:ascii="Arial" w:hAnsi="Arial" w:hint="default"/>
        <w:b w:val="0"/>
        <w:i w:val="0"/>
        <w:sz w:val="22"/>
        <w:szCs w:val="22"/>
      </w:rPr>
    </w:lvl>
    <w:lvl w:ilvl="1" w:tplc="021C339A">
      <w:start w:val="1"/>
      <w:numFmt w:val="lowerLetter"/>
      <w:lvlText w:val="%2."/>
      <w:lvlJc w:val="left"/>
      <w:pPr>
        <w:ind w:left="1440" w:hanging="360"/>
      </w:pPr>
    </w:lvl>
    <w:lvl w:ilvl="2" w:tplc="E4540DAA" w:tentative="1">
      <w:start w:val="1"/>
      <w:numFmt w:val="lowerRoman"/>
      <w:lvlText w:val="%3."/>
      <w:lvlJc w:val="right"/>
      <w:pPr>
        <w:ind w:left="2160" w:hanging="180"/>
      </w:pPr>
    </w:lvl>
    <w:lvl w:ilvl="3" w:tplc="94D644E8" w:tentative="1">
      <w:start w:val="1"/>
      <w:numFmt w:val="decimal"/>
      <w:lvlText w:val="%4."/>
      <w:lvlJc w:val="left"/>
      <w:pPr>
        <w:ind w:left="2880" w:hanging="360"/>
      </w:pPr>
    </w:lvl>
    <w:lvl w:ilvl="4" w:tplc="F760AE30" w:tentative="1">
      <w:start w:val="1"/>
      <w:numFmt w:val="lowerLetter"/>
      <w:lvlText w:val="%5."/>
      <w:lvlJc w:val="left"/>
      <w:pPr>
        <w:ind w:left="3600" w:hanging="360"/>
      </w:pPr>
    </w:lvl>
    <w:lvl w:ilvl="5" w:tplc="18FE1C8E" w:tentative="1">
      <w:start w:val="1"/>
      <w:numFmt w:val="lowerRoman"/>
      <w:lvlText w:val="%6."/>
      <w:lvlJc w:val="right"/>
      <w:pPr>
        <w:ind w:left="4320" w:hanging="180"/>
      </w:pPr>
    </w:lvl>
    <w:lvl w:ilvl="6" w:tplc="BD526470" w:tentative="1">
      <w:start w:val="1"/>
      <w:numFmt w:val="decimal"/>
      <w:lvlText w:val="%7."/>
      <w:lvlJc w:val="left"/>
      <w:pPr>
        <w:ind w:left="5040" w:hanging="360"/>
      </w:pPr>
    </w:lvl>
    <w:lvl w:ilvl="7" w:tplc="A6F21936" w:tentative="1">
      <w:start w:val="1"/>
      <w:numFmt w:val="lowerLetter"/>
      <w:lvlText w:val="%8."/>
      <w:lvlJc w:val="left"/>
      <w:pPr>
        <w:ind w:left="5760" w:hanging="360"/>
      </w:pPr>
    </w:lvl>
    <w:lvl w:ilvl="8" w:tplc="7EB20F80" w:tentative="1">
      <w:start w:val="1"/>
      <w:numFmt w:val="lowerRoman"/>
      <w:lvlText w:val="%9."/>
      <w:lvlJc w:val="right"/>
      <w:pPr>
        <w:ind w:left="6480" w:hanging="180"/>
      </w:pPr>
    </w:lvl>
  </w:abstractNum>
  <w:abstractNum w:abstractNumId="11" w15:restartNumberingAfterBreak="0">
    <w:nsid w:val="371737F1"/>
    <w:multiLevelType w:val="hybridMultilevel"/>
    <w:tmpl w:val="9AA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D6966"/>
    <w:multiLevelType w:val="hybridMultilevel"/>
    <w:tmpl w:val="64023A10"/>
    <w:lvl w:ilvl="0" w:tplc="3ADEE142">
      <w:start w:val="1"/>
      <w:numFmt w:val="upperLetter"/>
      <w:lvlText w:val="%1."/>
      <w:lvlJc w:val="left"/>
      <w:pPr>
        <w:tabs>
          <w:tab w:val="num" w:pos="1080"/>
        </w:tabs>
        <w:ind w:left="1080" w:hanging="360"/>
      </w:pPr>
      <w:rPr>
        <w:rFonts w:ascii="Arial" w:hAnsi="Arial" w:hint="default"/>
        <w:b w:val="0"/>
        <w:i w:val="0"/>
        <w:sz w:val="22"/>
      </w:rPr>
    </w:lvl>
    <w:lvl w:ilvl="1" w:tplc="63AA0F1C">
      <w:start w:val="1"/>
      <w:numFmt w:val="lowerLetter"/>
      <w:lvlText w:val="%2."/>
      <w:lvlJc w:val="left"/>
      <w:pPr>
        <w:tabs>
          <w:tab w:val="num" w:pos="1080"/>
        </w:tabs>
        <w:ind w:left="1080" w:hanging="360"/>
      </w:pPr>
    </w:lvl>
    <w:lvl w:ilvl="2" w:tplc="09E27692">
      <w:start w:val="1"/>
      <w:numFmt w:val="lowerRoman"/>
      <w:lvlText w:val="%3."/>
      <w:lvlJc w:val="right"/>
      <w:pPr>
        <w:tabs>
          <w:tab w:val="num" w:pos="1800"/>
        </w:tabs>
        <w:ind w:left="1800" w:hanging="180"/>
      </w:pPr>
    </w:lvl>
    <w:lvl w:ilvl="3" w:tplc="31AE3B7C" w:tentative="1">
      <w:start w:val="1"/>
      <w:numFmt w:val="decimal"/>
      <w:lvlText w:val="%4."/>
      <w:lvlJc w:val="left"/>
      <w:pPr>
        <w:tabs>
          <w:tab w:val="num" w:pos="2520"/>
        </w:tabs>
        <w:ind w:left="2520" w:hanging="360"/>
      </w:pPr>
    </w:lvl>
    <w:lvl w:ilvl="4" w:tplc="8042D39C" w:tentative="1">
      <w:start w:val="1"/>
      <w:numFmt w:val="lowerLetter"/>
      <w:lvlText w:val="%5."/>
      <w:lvlJc w:val="left"/>
      <w:pPr>
        <w:tabs>
          <w:tab w:val="num" w:pos="3240"/>
        </w:tabs>
        <w:ind w:left="3240" w:hanging="360"/>
      </w:pPr>
    </w:lvl>
    <w:lvl w:ilvl="5" w:tplc="7FE01C10" w:tentative="1">
      <w:start w:val="1"/>
      <w:numFmt w:val="lowerRoman"/>
      <w:lvlText w:val="%6."/>
      <w:lvlJc w:val="right"/>
      <w:pPr>
        <w:tabs>
          <w:tab w:val="num" w:pos="3960"/>
        </w:tabs>
        <w:ind w:left="3960" w:hanging="180"/>
      </w:pPr>
    </w:lvl>
    <w:lvl w:ilvl="6" w:tplc="D93EE210" w:tentative="1">
      <w:start w:val="1"/>
      <w:numFmt w:val="decimal"/>
      <w:lvlText w:val="%7."/>
      <w:lvlJc w:val="left"/>
      <w:pPr>
        <w:tabs>
          <w:tab w:val="num" w:pos="4680"/>
        </w:tabs>
        <w:ind w:left="4680" w:hanging="360"/>
      </w:pPr>
    </w:lvl>
    <w:lvl w:ilvl="7" w:tplc="1B40F018" w:tentative="1">
      <w:start w:val="1"/>
      <w:numFmt w:val="lowerLetter"/>
      <w:lvlText w:val="%8."/>
      <w:lvlJc w:val="left"/>
      <w:pPr>
        <w:tabs>
          <w:tab w:val="num" w:pos="5400"/>
        </w:tabs>
        <w:ind w:left="5400" w:hanging="360"/>
      </w:pPr>
    </w:lvl>
    <w:lvl w:ilvl="8" w:tplc="791A6A2A" w:tentative="1">
      <w:start w:val="1"/>
      <w:numFmt w:val="lowerRoman"/>
      <w:lvlText w:val="%9."/>
      <w:lvlJc w:val="right"/>
      <w:pPr>
        <w:tabs>
          <w:tab w:val="num" w:pos="6120"/>
        </w:tabs>
        <w:ind w:left="6120" w:hanging="180"/>
      </w:pPr>
    </w:lvl>
  </w:abstractNum>
  <w:abstractNum w:abstractNumId="13" w15:restartNumberingAfterBreak="0">
    <w:nsid w:val="408B62FA"/>
    <w:multiLevelType w:val="hybridMultilevel"/>
    <w:tmpl w:val="AAEA7414"/>
    <w:lvl w:ilvl="0" w:tplc="98043EB6">
      <w:start w:val="1"/>
      <w:numFmt w:val="decimal"/>
      <w:lvlText w:val="%1."/>
      <w:lvlJc w:val="left"/>
      <w:pPr>
        <w:tabs>
          <w:tab w:val="num" w:pos="1440"/>
        </w:tabs>
        <w:ind w:left="1440" w:hanging="360"/>
      </w:pPr>
      <w:rPr>
        <w:rFonts w:ascii="Arial" w:hAnsi="Arial" w:hint="default"/>
        <w:b w:val="0"/>
        <w:i w:val="0"/>
        <w:sz w:val="22"/>
        <w:szCs w:val="22"/>
      </w:rPr>
    </w:lvl>
    <w:lvl w:ilvl="1" w:tplc="60003AA2" w:tentative="1">
      <w:start w:val="1"/>
      <w:numFmt w:val="lowerLetter"/>
      <w:lvlText w:val="%2."/>
      <w:lvlJc w:val="left"/>
      <w:pPr>
        <w:ind w:left="1440" w:hanging="360"/>
      </w:pPr>
    </w:lvl>
    <w:lvl w:ilvl="2" w:tplc="E0E66EB8" w:tentative="1">
      <w:start w:val="1"/>
      <w:numFmt w:val="lowerRoman"/>
      <w:lvlText w:val="%3."/>
      <w:lvlJc w:val="right"/>
      <w:pPr>
        <w:ind w:left="2160" w:hanging="180"/>
      </w:pPr>
    </w:lvl>
    <w:lvl w:ilvl="3" w:tplc="25B4C996" w:tentative="1">
      <w:start w:val="1"/>
      <w:numFmt w:val="decimal"/>
      <w:lvlText w:val="%4."/>
      <w:lvlJc w:val="left"/>
      <w:pPr>
        <w:ind w:left="2880" w:hanging="360"/>
      </w:pPr>
    </w:lvl>
    <w:lvl w:ilvl="4" w:tplc="0F8022C8" w:tentative="1">
      <w:start w:val="1"/>
      <w:numFmt w:val="lowerLetter"/>
      <w:lvlText w:val="%5."/>
      <w:lvlJc w:val="left"/>
      <w:pPr>
        <w:ind w:left="3600" w:hanging="360"/>
      </w:pPr>
    </w:lvl>
    <w:lvl w:ilvl="5" w:tplc="A8C8AAF0" w:tentative="1">
      <w:start w:val="1"/>
      <w:numFmt w:val="lowerRoman"/>
      <w:lvlText w:val="%6."/>
      <w:lvlJc w:val="right"/>
      <w:pPr>
        <w:ind w:left="4320" w:hanging="180"/>
      </w:pPr>
    </w:lvl>
    <w:lvl w:ilvl="6" w:tplc="471698C4" w:tentative="1">
      <w:start w:val="1"/>
      <w:numFmt w:val="decimal"/>
      <w:lvlText w:val="%7."/>
      <w:lvlJc w:val="left"/>
      <w:pPr>
        <w:ind w:left="5040" w:hanging="360"/>
      </w:pPr>
    </w:lvl>
    <w:lvl w:ilvl="7" w:tplc="144862FC" w:tentative="1">
      <w:start w:val="1"/>
      <w:numFmt w:val="lowerLetter"/>
      <w:lvlText w:val="%8."/>
      <w:lvlJc w:val="left"/>
      <w:pPr>
        <w:ind w:left="5760" w:hanging="360"/>
      </w:pPr>
    </w:lvl>
    <w:lvl w:ilvl="8" w:tplc="CD8031BE" w:tentative="1">
      <w:start w:val="1"/>
      <w:numFmt w:val="lowerRoman"/>
      <w:lvlText w:val="%9."/>
      <w:lvlJc w:val="right"/>
      <w:pPr>
        <w:ind w:left="6480" w:hanging="180"/>
      </w:pPr>
    </w:lvl>
  </w:abstractNum>
  <w:abstractNum w:abstractNumId="14" w15:restartNumberingAfterBreak="0">
    <w:nsid w:val="512F3B9E"/>
    <w:multiLevelType w:val="hybridMultilevel"/>
    <w:tmpl w:val="CE1808DA"/>
    <w:lvl w:ilvl="0" w:tplc="10FCE5FC">
      <w:start w:val="1"/>
      <w:numFmt w:val="lowerLetter"/>
      <w:lvlText w:val="%1."/>
      <w:lvlJc w:val="left"/>
      <w:pPr>
        <w:tabs>
          <w:tab w:val="num" w:pos="1800"/>
        </w:tabs>
        <w:ind w:left="1800" w:hanging="360"/>
      </w:pPr>
      <w:rPr>
        <w:rFonts w:ascii="Arial" w:hAnsi="Arial" w:hint="default"/>
        <w:b w:val="0"/>
        <w:i w:val="0"/>
        <w:sz w:val="22"/>
        <w:szCs w:val="22"/>
      </w:rPr>
    </w:lvl>
    <w:lvl w:ilvl="1" w:tplc="AD40223C" w:tentative="1">
      <w:start w:val="1"/>
      <w:numFmt w:val="lowerLetter"/>
      <w:lvlText w:val="%2."/>
      <w:lvlJc w:val="left"/>
      <w:pPr>
        <w:ind w:left="1800" w:hanging="360"/>
      </w:pPr>
    </w:lvl>
    <w:lvl w:ilvl="2" w:tplc="BCE408D6" w:tentative="1">
      <w:start w:val="1"/>
      <w:numFmt w:val="lowerRoman"/>
      <w:lvlText w:val="%3."/>
      <w:lvlJc w:val="right"/>
      <w:pPr>
        <w:ind w:left="2520" w:hanging="180"/>
      </w:pPr>
    </w:lvl>
    <w:lvl w:ilvl="3" w:tplc="34561C40" w:tentative="1">
      <w:start w:val="1"/>
      <w:numFmt w:val="decimal"/>
      <w:lvlText w:val="%4."/>
      <w:lvlJc w:val="left"/>
      <w:pPr>
        <w:ind w:left="3240" w:hanging="360"/>
      </w:pPr>
    </w:lvl>
    <w:lvl w:ilvl="4" w:tplc="270437C8" w:tentative="1">
      <w:start w:val="1"/>
      <w:numFmt w:val="lowerLetter"/>
      <w:lvlText w:val="%5."/>
      <w:lvlJc w:val="left"/>
      <w:pPr>
        <w:ind w:left="3960" w:hanging="360"/>
      </w:pPr>
    </w:lvl>
    <w:lvl w:ilvl="5" w:tplc="5CFEF26C" w:tentative="1">
      <w:start w:val="1"/>
      <w:numFmt w:val="lowerRoman"/>
      <w:lvlText w:val="%6."/>
      <w:lvlJc w:val="right"/>
      <w:pPr>
        <w:ind w:left="4680" w:hanging="180"/>
      </w:pPr>
    </w:lvl>
    <w:lvl w:ilvl="6" w:tplc="D3424262" w:tentative="1">
      <w:start w:val="1"/>
      <w:numFmt w:val="decimal"/>
      <w:lvlText w:val="%7."/>
      <w:lvlJc w:val="left"/>
      <w:pPr>
        <w:ind w:left="5400" w:hanging="360"/>
      </w:pPr>
    </w:lvl>
    <w:lvl w:ilvl="7" w:tplc="26724578" w:tentative="1">
      <w:start w:val="1"/>
      <w:numFmt w:val="lowerLetter"/>
      <w:lvlText w:val="%8."/>
      <w:lvlJc w:val="left"/>
      <w:pPr>
        <w:ind w:left="6120" w:hanging="360"/>
      </w:pPr>
    </w:lvl>
    <w:lvl w:ilvl="8" w:tplc="84C869D6" w:tentative="1">
      <w:start w:val="1"/>
      <w:numFmt w:val="lowerRoman"/>
      <w:lvlText w:val="%9."/>
      <w:lvlJc w:val="right"/>
      <w:pPr>
        <w:ind w:left="6840" w:hanging="180"/>
      </w:pPr>
    </w:lvl>
  </w:abstractNum>
  <w:abstractNum w:abstractNumId="15" w15:restartNumberingAfterBreak="0">
    <w:nsid w:val="56CD3E34"/>
    <w:multiLevelType w:val="hybridMultilevel"/>
    <w:tmpl w:val="8A649F4C"/>
    <w:lvl w:ilvl="0" w:tplc="CC4C3820">
      <w:start w:val="1"/>
      <w:numFmt w:val="upperRoman"/>
      <w:lvlText w:val="%1."/>
      <w:lvlJc w:val="left"/>
      <w:pPr>
        <w:tabs>
          <w:tab w:val="num" w:pos="1440"/>
        </w:tabs>
        <w:ind w:left="1440" w:hanging="360"/>
      </w:pPr>
      <w:rPr>
        <w:rFonts w:ascii="Arial" w:hAnsi="Arial" w:hint="default"/>
        <w:b/>
        <w:i w:val="0"/>
        <w:sz w:val="22"/>
        <w:szCs w:val="22"/>
      </w:rPr>
    </w:lvl>
    <w:lvl w:ilvl="1" w:tplc="A6FEFAC6">
      <w:start w:val="1"/>
      <w:numFmt w:val="upperLetter"/>
      <w:lvlText w:val="%2."/>
      <w:lvlJc w:val="left"/>
      <w:pPr>
        <w:tabs>
          <w:tab w:val="num" w:pos="1440"/>
        </w:tabs>
        <w:ind w:left="1440" w:hanging="360"/>
      </w:pPr>
      <w:rPr>
        <w:b w:val="0"/>
      </w:rPr>
    </w:lvl>
    <w:lvl w:ilvl="2" w:tplc="1AE080B8">
      <w:start w:val="1"/>
      <w:numFmt w:val="decimal"/>
      <w:lvlText w:val="%3."/>
      <w:lvlJc w:val="left"/>
      <w:pPr>
        <w:tabs>
          <w:tab w:val="num" w:pos="2160"/>
        </w:tabs>
        <w:ind w:left="2160" w:hanging="180"/>
      </w:pPr>
      <w:rPr>
        <w:b w:val="0"/>
      </w:rPr>
    </w:lvl>
    <w:lvl w:ilvl="3" w:tplc="8CAC1134">
      <w:start w:val="1"/>
      <w:numFmt w:val="lowerLetter"/>
      <w:lvlText w:val="%4."/>
      <w:lvlJc w:val="left"/>
      <w:pPr>
        <w:tabs>
          <w:tab w:val="num" w:pos="2880"/>
        </w:tabs>
        <w:ind w:left="2880" w:hanging="360"/>
      </w:pPr>
      <w:rPr>
        <w:b w:val="0"/>
      </w:rPr>
    </w:lvl>
    <w:lvl w:ilvl="4" w:tplc="45D68224" w:tentative="1">
      <w:start w:val="1"/>
      <w:numFmt w:val="lowerLetter"/>
      <w:lvlText w:val="%5."/>
      <w:lvlJc w:val="left"/>
      <w:pPr>
        <w:tabs>
          <w:tab w:val="num" w:pos="3600"/>
        </w:tabs>
        <w:ind w:left="3600" w:hanging="360"/>
      </w:pPr>
    </w:lvl>
    <w:lvl w:ilvl="5" w:tplc="3A86BA82" w:tentative="1">
      <w:start w:val="1"/>
      <w:numFmt w:val="lowerRoman"/>
      <w:lvlText w:val="%6."/>
      <w:lvlJc w:val="right"/>
      <w:pPr>
        <w:tabs>
          <w:tab w:val="num" w:pos="4320"/>
        </w:tabs>
        <w:ind w:left="4320" w:hanging="180"/>
      </w:pPr>
    </w:lvl>
    <w:lvl w:ilvl="6" w:tplc="916EC5DC" w:tentative="1">
      <w:start w:val="1"/>
      <w:numFmt w:val="decimal"/>
      <w:lvlText w:val="%7."/>
      <w:lvlJc w:val="left"/>
      <w:pPr>
        <w:tabs>
          <w:tab w:val="num" w:pos="5040"/>
        </w:tabs>
        <w:ind w:left="5040" w:hanging="360"/>
      </w:pPr>
    </w:lvl>
    <w:lvl w:ilvl="7" w:tplc="2A706AFE" w:tentative="1">
      <w:start w:val="1"/>
      <w:numFmt w:val="lowerLetter"/>
      <w:lvlText w:val="%8."/>
      <w:lvlJc w:val="left"/>
      <w:pPr>
        <w:tabs>
          <w:tab w:val="num" w:pos="5760"/>
        </w:tabs>
        <w:ind w:left="5760" w:hanging="360"/>
      </w:pPr>
    </w:lvl>
    <w:lvl w:ilvl="8" w:tplc="F4C6FBF6" w:tentative="1">
      <w:start w:val="1"/>
      <w:numFmt w:val="lowerRoman"/>
      <w:lvlText w:val="%9."/>
      <w:lvlJc w:val="right"/>
      <w:pPr>
        <w:tabs>
          <w:tab w:val="num" w:pos="6480"/>
        </w:tabs>
        <w:ind w:left="6480" w:hanging="180"/>
      </w:pPr>
    </w:lvl>
  </w:abstractNum>
  <w:abstractNum w:abstractNumId="16" w15:restartNumberingAfterBreak="0">
    <w:nsid w:val="64D16B70"/>
    <w:multiLevelType w:val="hybridMultilevel"/>
    <w:tmpl w:val="BB4855D4"/>
    <w:lvl w:ilvl="0" w:tplc="71F2CD22">
      <w:start w:val="1"/>
      <w:numFmt w:val="upperLetter"/>
      <w:lvlText w:val="%1."/>
      <w:lvlJc w:val="left"/>
      <w:pPr>
        <w:tabs>
          <w:tab w:val="num" w:pos="900"/>
        </w:tabs>
        <w:ind w:left="900" w:hanging="360"/>
      </w:pPr>
      <w:rPr>
        <w:rFonts w:ascii="Arial" w:hAnsi="Arial" w:hint="default"/>
        <w:b w:val="0"/>
        <w:i w:val="0"/>
        <w:sz w:val="22"/>
        <w:szCs w:val="22"/>
      </w:rPr>
    </w:lvl>
    <w:lvl w:ilvl="1" w:tplc="13A88108">
      <w:start w:val="1"/>
      <w:numFmt w:val="decimal"/>
      <w:lvlText w:val="%2."/>
      <w:lvlJc w:val="left"/>
      <w:pPr>
        <w:tabs>
          <w:tab w:val="num" w:pos="1440"/>
        </w:tabs>
        <w:ind w:left="1440" w:hanging="360"/>
      </w:pPr>
      <w:rPr>
        <w:rFonts w:ascii="Arial" w:hAnsi="Arial" w:hint="default"/>
        <w:b w:val="0"/>
        <w:i w:val="0"/>
        <w:sz w:val="22"/>
        <w:szCs w:val="22"/>
      </w:rPr>
    </w:lvl>
    <w:lvl w:ilvl="2" w:tplc="810AE668">
      <w:start w:val="1"/>
      <w:numFmt w:val="lowerLetter"/>
      <w:lvlText w:val="%3."/>
      <w:lvlJc w:val="left"/>
      <w:pPr>
        <w:tabs>
          <w:tab w:val="num" w:pos="1440"/>
        </w:tabs>
        <w:ind w:left="1440" w:hanging="360"/>
      </w:pPr>
      <w:rPr>
        <w:rFonts w:ascii="Arial" w:hAnsi="Arial" w:hint="default"/>
        <w:b w:val="0"/>
        <w:i w:val="0"/>
        <w:sz w:val="22"/>
        <w:szCs w:val="22"/>
      </w:rPr>
    </w:lvl>
    <w:lvl w:ilvl="3" w:tplc="D562BD96">
      <w:start w:val="1"/>
      <w:numFmt w:val="upperLetter"/>
      <w:lvlText w:val="%4."/>
      <w:lvlJc w:val="left"/>
      <w:pPr>
        <w:tabs>
          <w:tab w:val="num" w:pos="2880"/>
        </w:tabs>
        <w:ind w:left="2880" w:hanging="360"/>
      </w:pPr>
      <w:rPr>
        <w:rFonts w:ascii="Arial" w:hAnsi="Arial" w:hint="default"/>
        <w:b w:val="0"/>
        <w:i w:val="0"/>
        <w:sz w:val="22"/>
        <w:szCs w:val="22"/>
      </w:rPr>
    </w:lvl>
    <w:lvl w:ilvl="4" w:tplc="D88AABBC">
      <w:start w:val="1"/>
      <w:numFmt w:val="decimal"/>
      <w:lvlText w:val="%5."/>
      <w:lvlJc w:val="left"/>
      <w:pPr>
        <w:tabs>
          <w:tab w:val="num" w:pos="3600"/>
        </w:tabs>
        <w:ind w:left="3600" w:hanging="360"/>
      </w:pPr>
      <w:rPr>
        <w:rFonts w:ascii="Arial" w:hAnsi="Arial" w:hint="default"/>
        <w:b w:val="0"/>
        <w:i w:val="0"/>
        <w:sz w:val="22"/>
        <w:szCs w:val="22"/>
      </w:rPr>
    </w:lvl>
    <w:lvl w:ilvl="5" w:tplc="F4949178">
      <w:start w:val="1"/>
      <w:numFmt w:val="lowerLetter"/>
      <w:lvlText w:val="%6."/>
      <w:lvlJc w:val="left"/>
      <w:pPr>
        <w:tabs>
          <w:tab w:val="num" w:pos="1440"/>
        </w:tabs>
        <w:ind w:left="1440" w:hanging="360"/>
      </w:pPr>
      <w:rPr>
        <w:rFonts w:ascii="Arial" w:hAnsi="Arial" w:hint="default"/>
        <w:b w:val="0"/>
        <w:i w:val="0"/>
        <w:sz w:val="22"/>
        <w:szCs w:val="22"/>
      </w:rPr>
    </w:lvl>
    <w:lvl w:ilvl="6" w:tplc="385685C8" w:tentative="1">
      <w:start w:val="1"/>
      <w:numFmt w:val="decimal"/>
      <w:lvlText w:val="%7."/>
      <w:lvlJc w:val="left"/>
      <w:pPr>
        <w:tabs>
          <w:tab w:val="num" w:pos="5040"/>
        </w:tabs>
        <w:ind w:left="5040" w:hanging="360"/>
      </w:pPr>
    </w:lvl>
    <w:lvl w:ilvl="7" w:tplc="AC76D638" w:tentative="1">
      <w:start w:val="1"/>
      <w:numFmt w:val="lowerLetter"/>
      <w:lvlText w:val="%8."/>
      <w:lvlJc w:val="left"/>
      <w:pPr>
        <w:tabs>
          <w:tab w:val="num" w:pos="5760"/>
        </w:tabs>
        <w:ind w:left="5760" w:hanging="360"/>
      </w:pPr>
    </w:lvl>
    <w:lvl w:ilvl="8" w:tplc="AB4CFCB2" w:tentative="1">
      <w:start w:val="1"/>
      <w:numFmt w:val="lowerRoman"/>
      <w:lvlText w:val="%9."/>
      <w:lvlJc w:val="right"/>
      <w:pPr>
        <w:tabs>
          <w:tab w:val="num" w:pos="6480"/>
        </w:tabs>
        <w:ind w:left="6480" w:hanging="180"/>
      </w:pPr>
    </w:lvl>
  </w:abstractNum>
  <w:abstractNum w:abstractNumId="17" w15:restartNumberingAfterBreak="0">
    <w:nsid w:val="6CBC4A2C"/>
    <w:multiLevelType w:val="hybridMultilevel"/>
    <w:tmpl w:val="9350EE7C"/>
    <w:lvl w:ilvl="0" w:tplc="CDC47A40">
      <w:start w:val="1"/>
      <w:numFmt w:val="bullet"/>
      <w:lvlText w:val=""/>
      <w:lvlJc w:val="left"/>
      <w:pPr>
        <w:ind w:left="590" w:hanging="360"/>
      </w:pPr>
      <w:rPr>
        <w:rFonts w:ascii="Symbol" w:eastAsia="Symbol" w:hAnsi="Symbol" w:hint="default"/>
        <w:sz w:val="22"/>
        <w:szCs w:val="22"/>
      </w:rPr>
    </w:lvl>
    <w:lvl w:ilvl="1" w:tplc="58841C62">
      <w:start w:val="1"/>
      <w:numFmt w:val="bullet"/>
      <w:lvlText w:val="•"/>
      <w:lvlJc w:val="left"/>
      <w:pPr>
        <w:ind w:left="771" w:hanging="360"/>
      </w:pPr>
      <w:rPr>
        <w:rFonts w:hint="default"/>
      </w:rPr>
    </w:lvl>
    <w:lvl w:ilvl="2" w:tplc="396EB2B6">
      <w:start w:val="1"/>
      <w:numFmt w:val="bullet"/>
      <w:lvlText w:val="•"/>
      <w:lvlJc w:val="left"/>
      <w:pPr>
        <w:ind w:left="953" w:hanging="360"/>
      </w:pPr>
      <w:rPr>
        <w:rFonts w:hint="default"/>
      </w:rPr>
    </w:lvl>
    <w:lvl w:ilvl="3" w:tplc="676AD6BA">
      <w:start w:val="1"/>
      <w:numFmt w:val="bullet"/>
      <w:lvlText w:val="•"/>
      <w:lvlJc w:val="left"/>
      <w:pPr>
        <w:ind w:left="1135" w:hanging="360"/>
      </w:pPr>
      <w:rPr>
        <w:rFonts w:hint="default"/>
      </w:rPr>
    </w:lvl>
    <w:lvl w:ilvl="4" w:tplc="551A1668">
      <w:start w:val="1"/>
      <w:numFmt w:val="bullet"/>
      <w:lvlText w:val="•"/>
      <w:lvlJc w:val="left"/>
      <w:pPr>
        <w:ind w:left="1317" w:hanging="360"/>
      </w:pPr>
      <w:rPr>
        <w:rFonts w:hint="default"/>
      </w:rPr>
    </w:lvl>
    <w:lvl w:ilvl="5" w:tplc="F75064CA">
      <w:start w:val="1"/>
      <w:numFmt w:val="bullet"/>
      <w:lvlText w:val="•"/>
      <w:lvlJc w:val="left"/>
      <w:pPr>
        <w:ind w:left="1498" w:hanging="360"/>
      </w:pPr>
      <w:rPr>
        <w:rFonts w:hint="default"/>
      </w:rPr>
    </w:lvl>
    <w:lvl w:ilvl="6" w:tplc="15081FEE">
      <w:start w:val="1"/>
      <w:numFmt w:val="bullet"/>
      <w:lvlText w:val="•"/>
      <w:lvlJc w:val="left"/>
      <w:pPr>
        <w:ind w:left="1680" w:hanging="360"/>
      </w:pPr>
      <w:rPr>
        <w:rFonts w:hint="default"/>
      </w:rPr>
    </w:lvl>
    <w:lvl w:ilvl="7" w:tplc="4E7AF18A">
      <w:start w:val="1"/>
      <w:numFmt w:val="bullet"/>
      <w:lvlText w:val="•"/>
      <w:lvlJc w:val="left"/>
      <w:pPr>
        <w:ind w:left="1862" w:hanging="360"/>
      </w:pPr>
      <w:rPr>
        <w:rFonts w:hint="default"/>
      </w:rPr>
    </w:lvl>
    <w:lvl w:ilvl="8" w:tplc="C2F8560E">
      <w:start w:val="1"/>
      <w:numFmt w:val="bullet"/>
      <w:lvlText w:val="•"/>
      <w:lvlJc w:val="left"/>
      <w:pPr>
        <w:ind w:left="2044" w:hanging="360"/>
      </w:pPr>
      <w:rPr>
        <w:rFonts w:hint="default"/>
      </w:rPr>
    </w:lvl>
  </w:abstractNum>
  <w:abstractNum w:abstractNumId="18" w15:restartNumberingAfterBreak="0">
    <w:nsid w:val="7162012A"/>
    <w:multiLevelType w:val="hybridMultilevel"/>
    <w:tmpl w:val="9826755C"/>
    <w:lvl w:ilvl="0" w:tplc="E0408140">
      <w:start w:val="1"/>
      <w:numFmt w:val="decimal"/>
      <w:lvlText w:val="%1."/>
      <w:lvlJc w:val="left"/>
      <w:pPr>
        <w:tabs>
          <w:tab w:val="num" w:pos="1440"/>
        </w:tabs>
        <w:ind w:left="1440" w:hanging="360"/>
      </w:pPr>
      <w:rPr>
        <w:rFonts w:ascii="Arial" w:hAnsi="Arial" w:hint="default"/>
        <w:b w:val="0"/>
        <w:i w:val="0"/>
        <w:sz w:val="22"/>
        <w:szCs w:val="22"/>
      </w:rPr>
    </w:lvl>
    <w:lvl w:ilvl="1" w:tplc="0C1E205A">
      <w:start w:val="1"/>
      <w:numFmt w:val="lowerLetter"/>
      <w:lvlText w:val="%2."/>
      <w:lvlJc w:val="left"/>
      <w:pPr>
        <w:ind w:left="1440" w:hanging="360"/>
      </w:pPr>
    </w:lvl>
    <w:lvl w:ilvl="2" w:tplc="98C40D36" w:tentative="1">
      <w:start w:val="1"/>
      <w:numFmt w:val="lowerRoman"/>
      <w:lvlText w:val="%3."/>
      <w:lvlJc w:val="right"/>
      <w:pPr>
        <w:ind w:left="2160" w:hanging="180"/>
      </w:pPr>
    </w:lvl>
    <w:lvl w:ilvl="3" w:tplc="3970FD10" w:tentative="1">
      <w:start w:val="1"/>
      <w:numFmt w:val="decimal"/>
      <w:lvlText w:val="%4."/>
      <w:lvlJc w:val="left"/>
      <w:pPr>
        <w:ind w:left="2880" w:hanging="360"/>
      </w:pPr>
    </w:lvl>
    <w:lvl w:ilvl="4" w:tplc="D5AE220E" w:tentative="1">
      <w:start w:val="1"/>
      <w:numFmt w:val="lowerLetter"/>
      <w:lvlText w:val="%5."/>
      <w:lvlJc w:val="left"/>
      <w:pPr>
        <w:ind w:left="3600" w:hanging="360"/>
      </w:pPr>
    </w:lvl>
    <w:lvl w:ilvl="5" w:tplc="D5AA9996" w:tentative="1">
      <w:start w:val="1"/>
      <w:numFmt w:val="lowerRoman"/>
      <w:lvlText w:val="%6."/>
      <w:lvlJc w:val="right"/>
      <w:pPr>
        <w:ind w:left="4320" w:hanging="180"/>
      </w:pPr>
    </w:lvl>
    <w:lvl w:ilvl="6" w:tplc="B4801CF2" w:tentative="1">
      <w:start w:val="1"/>
      <w:numFmt w:val="decimal"/>
      <w:lvlText w:val="%7."/>
      <w:lvlJc w:val="left"/>
      <w:pPr>
        <w:ind w:left="5040" w:hanging="360"/>
      </w:pPr>
    </w:lvl>
    <w:lvl w:ilvl="7" w:tplc="F1A6FEC4" w:tentative="1">
      <w:start w:val="1"/>
      <w:numFmt w:val="lowerLetter"/>
      <w:lvlText w:val="%8."/>
      <w:lvlJc w:val="left"/>
      <w:pPr>
        <w:ind w:left="5760" w:hanging="360"/>
      </w:pPr>
    </w:lvl>
    <w:lvl w:ilvl="8" w:tplc="4A4E249E" w:tentative="1">
      <w:start w:val="1"/>
      <w:numFmt w:val="lowerRoman"/>
      <w:lvlText w:val="%9."/>
      <w:lvlJc w:val="right"/>
      <w:pPr>
        <w:ind w:left="6480" w:hanging="180"/>
      </w:pPr>
    </w:lvl>
  </w:abstractNum>
  <w:abstractNum w:abstractNumId="19" w15:restartNumberingAfterBreak="0">
    <w:nsid w:val="72661566"/>
    <w:multiLevelType w:val="hybridMultilevel"/>
    <w:tmpl w:val="2B769ED0"/>
    <w:lvl w:ilvl="0" w:tplc="E940BCFA">
      <w:start w:val="1"/>
      <w:numFmt w:val="lowerRoman"/>
      <w:lvlText w:val="%1."/>
      <w:lvlJc w:val="right"/>
      <w:pPr>
        <w:tabs>
          <w:tab w:val="num" w:pos="2160"/>
        </w:tabs>
        <w:ind w:left="2160" w:hanging="360"/>
      </w:pPr>
      <w:rPr>
        <w:rFonts w:hint="default"/>
        <w:b w:val="0"/>
        <w:i w:val="0"/>
        <w:sz w:val="22"/>
        <w:szCs w:val="22"/>
      </w:rPr>
    </w:lvl>
    <w:lvl w:ilvl="1" w:tplc="3C0606B0">
      <w:start w:val="1"/>
      <w:numFmt w:val="lowerLetter"/>
      <w:lvlText w:val="%2."/>
      <w:lvlJc w:val="left"/>
      <w:pPr>
        <w:ind w:left="2160" w:hanging="360"/>
      </w:pPr>
    </w:lvl>
    <w:lvl w:ilvl="2" w:tplc="05A282C4" w:tentative="1">
      <w:start w:val="1"/>
      <w:numFmt w:val="lowerRoman"/>
      <w:lvlText w:val="%3."/>
      <w:lvlJc w:val="right"/>
      <w:pPr>
        <w:ind w:left="2880" w:hanging="180"/>
      </w:pPr>
    </w:lvl>
    <w:lvl w:ilvl="3" w:tplc="2CC02A48" w:tentative="1">
      <w:start w:val="1"/>
      <w:numFmt w:val="decimal"/>
      <w:lvlText w:val="%4."/>
      <w:lvlJc w:val="left"/>
      <w:pPr>
        <w:ind w:left="3600" w:hanging="360"/>
      </w:pPr>
    </w:lvl>
    <w:lvl w:ilvl="4" w:tplc="8A3C9E4E" w:tentative="1">
      <w:start w:val="1"/>
      <w:numFmt w:val="lowerLetter"/>
      <w:lvlText w:val="%5."/>
      <w:lvlJc w:val="left"/>
      <w:pPr>
        <w:ind w:left="4320" w:hanging="360"/>
      </w:pPr>
    </w:lvl>
    <w:lvl w:ilvl="5" w:tplc="AD6A372A" w:tentative="1">
      <w:start w:val="1"/>
      <w:numFmt w:val="lowerRoman"/>
      <w:lvlText w:val="%6."/>
      <w:lvlJc w:val="right"/>
      <w:pPr>
        <w:ind w:left="5040" w:hanging="180"/>
      </w:pPr>
    </w:lvl>
    <w:lvl w:ilvl="6" w:tplc="C0E236C8" w:tentative="1">
      <w:start w:val="1"/>
      <w:numFmt w:val="decimal"/>
      <w:lvlText w:val="%7."/>
      <w:lvlJc w:val="left"/>
      <w:pPr>
        <w:ind w:left="5760" w:hanging="360"/>
      </w:pPr>
    </w:lvl>
    <w:lvl w:ilvl="7" w:tplc="1E7CE432" w:tentative="1">
      <w:start w:val="1"/>
      <w:numFmt w:val="lowerLetter"/>
      <w:lvlText w:val="%8."/>
      <w:lvlJc w:val="left"/>
      <w:pPr>
        <w:ind w:left="6480" w:hanging="360"/>
      </w:pPr>
    </w:lvl>
    <w:lvl w:ilvl="8" w:tplc="D15431BE" w:tentative="1">
      <w:start w:val="1"/>
      <w:numFmt w:val="lowerRoman"/>
      <w:lvlText w:val="%9."/>
      <w:lvlJc w:val="right"/>
      <w:pPr>
        <w:ind w:left="7200" w:hanging="180"/>
      </w:pPr>
    </w:lvl>
  </w:abstractNum>
  <w:abstractNum w:abstractNumId="20" w15:restartNumberingAfterBreak="0">
    <w:nsid w:val="75261460"/>
    <w:multiLevelType w:val="hybridMultilevel"/>
    <w:tmpl w:val="C91CECBE"/>
    <w:lvl w:ilvl="0" w:tplc="CE9CC5C8">
      <w:start w:val="1"/>
      <w:numFmt w:val="bullet"/>
      <w:lvlText w:val=""/>
      <w:lvlJc w:val="left"/>
      <w:pPr>
        <w:ind w:left="590" w:hanging="360"/>
      </w:pPr>
      <w:rPr>
        <w:rFonts w:ascii="Symbol" w:eastAsia="Symbol" w:hAnsi="Symbol" w:hint="default"/>
        <w:sz w:val="22"/>
        <w:szCs w:val="22"/>
      </w:rPr>
    </w:lvl>
    <w:lvl w:ilvl="1" w:tplc="0F463E46">
      <w:start w:val="1"/>
      <w:numFmt w:val="bullet"/>
      <w:lvlText w:val="•"/>
      <w:lvlJc w:val="left"/>
      <w:pPr>
        <w:ind w:left="771" w:hanging="360"/>
      </w:pPr>
      <w:rPr>
        <w:rFonts w:hint="default"/>
      </w:rPr>
    </w:lvl>
    <w:lvl w:ilvl="2" w:tplc="4E822180">
      <w:start w:val="1"/>
      <w:numFmt w:val="bullet"/>
      <w:lvlText w:val="•"/>
      <w:lvlJc w:val="left"/>
      <w:pPr>
        <w:ind w:left="953" w:hanging="360"/>
      </w:pPr>
      <w:rPr>
        <w:rFonts w:hint="default"/>
      </w:rPr>
    </w:lvl>
    <w:lvl w:ilvl="3" w:tplc="A2EE1EFA">
      <w:start w:val="1"/>
      <w:numFmt w:val="bullet"/>
      <w:lvlText w:val="•"/>
      <w:lvlJc w:val="left"/>
      <w:pPr>
        <w:ind w:left="1135" w:hanging="360"/>
      </w:pPr>
      <w:rPr>
        <w:rFonts w:hint="default"/>
      </w:rPr>
    </w:lvl>
    <w:lvl w:ilvl="4" w:tplc="B5E836BE">
      <w:start w:val="1"/>
      <w:numFmt w:val="bullet"/>
      <w:lvlText w:val="•"/>
      <w:lvlJc w:val="left"/>
      <w:pPr>
        <w:ind w:left="1317" w:hanging="360"/>
      </w:pPr>
      <w:rPr>
        <w:rFonts w:hint="default"/>
      </w:rPr>
    </w:lvl>
    <w:lvl w:ilvl="5" w:tplc="70168744">
      <w:start w:val="1"/>
      <w:numFmt w:val="bullet"/>
      <w:lvlText w:val="•"/>
      <w:lvlJc w:val="left"/>
      <w:pPr>
        <w:ind w:left="1498" w:hanging="360"/>
      </w:pPr>
      <w:rPr>
        <w:rFonts w:hint="default"/>
      </w:rPr>
    </w:lvl>
    <w:lvl w:ilvl="6" w:tplc="D124E1B8">
      <w:start w:val="1"/>
      <w:numFmt w:val="bullet"/>
      <w:lvlText w:val="•"/>
      <w:lvlJc w:val="left"/>
      <w:pPr>
        <w:ind w:left="1680" w:hanging="360"/>
      </w:pPr>
      <w:rPr>
        <w:rFonts w:hint="default"/>
      </w:rPr>
    </w:lvl>
    <w:lvl w:ilvl="7" w:tplc="F18C48CE">
      <w:start w:val="1"/>
      <w:numFmt w:val="bullet"/>
      <w:lvlText w:val="•"/>
      <w:lvlJc w:val="left"/>
      <w:pPr>
        <w:ind w:left="1862" w:hanging="360"/>
      </w:pPr>
      <w:rPr>
        <w:rFonts w:hint="default"/>
      </w:rPr>
    </w:lvl>
    <w:lvl w:ilvl="8" w:tplc="9B5EEFA4">
      <w:start w:val="1"/>
      <w:numFmt w:val="bullet"/>
      <w:lvlText w:val="•"/>
      <w:lvlJc w:val="left"/>
      <w:pPr>
        <w:ind w:left="2044" w:hanging="360"/>
      </w:pPr>
      <w:rPr>
        <w:rFonts w:hint="default"/>
      </w:rPr>
    </w:lvl>
  </w:abstractNum>
  <w:abstractNum w:abstractNumId="21" w15:restartNumberingAfterBreak="0">
    <w:nsid w:val="78E002AB"/>
    <w:multiLevelType w:val="hybridMultilevel"/>
    <w:tmpl w:val="20081436"/>
    <w:lvl w:ilvl="0" w:tplc="BD841B4A">
      <w:start w:val="1"/>
      <w:numFmt w:val="decimal"/>
      <w:lvlText w:val="%1)"/>
      <w:lvlJc w:val="left"/>
      <w:pPr>
        <w:ind w:left="939" w:hanging="360"/>
      </w:pPr>
      <w:rPr>
        <w:rFonts w:ascii="Calibri" w:eastAsia="Calibri" w:hAnsi="Calibri" w:hint="default"/>
        <w:spacing w:val="-1"/>
        <w:w w:val="99"/>
        <w:sz w:val="20"/>
        <w:szCs w:val="20"/>
      </w:rPr>
    </w:lvl>
    <w:lvl w:ilvl="1" w:tplc="512C7912">
      <w:start w:val="1"/>
      <w:numFmt w:val="lowerLetter"/>
      <w:lvlText w:val="%2."/>
      <w:lvlJc w:val="left"/>
      <w:pPr>
        <w:ind w:left="1660" w:hanging="360"/>
      </w:pPr>
      <w:rPr>
        <w:rFonts w:ascii="Calibri" w:eastAsia="Calibri" w:hAnsi="Calibri" w:hint="default"/>
        <w:w w:val="99"/>
        <w:sz w:val="20"/>
        <w:szCs w:val="20"/>
      </w:rPr>
    </w:lvl>
    <w:lvl w:ilvl="2" w:tplc="2BB04CD8">
      <w:start w:val="1"/>
      <w:numFmt w:val="bullet"/>
      <w:lvlText w:val="•"/>
      <w:lvlJc w:val="left"/>
      <w:pPr>
        <w:ind w:left="1660" w:hanging="360"/>
      </w:pPr>
      <w:rPr>
        <w:rFonts w:hint="default"/>
      </w:rPr>
    </w:lvl>
    <w:lvl w:ilvl="3" w:tplc="57A00E78">
      <w:start w:val="1"/>
      <w:numFmt w:val="bullet"/>
      <w:lvlText w:val="•"/>
      <w:lvlJc w:val="left"/>
      <w:pPr>
        <w:ind w:left="2677" w:hanging="360"/>
      </w:pPr>
      <w:rPr>
        <w:rFonts w:hint="default"/>
      </w:rPr>
    </w:lvl>
    <w:lvl w:ilvl="4" w:tplc="7F485A8C">
      <w:start w:val="1"/>
      <w:numFmt w:val="bullet"/>
      <w:lvlText w:val="•"/>
      <w:lvlJc w:val="left"/>
      <w:pPr>
        <w:ind w:left="3695" w:hanging="360"/>
      </w:pPr>
      <w:rPr>
        <w:rFonts w:hint="default"/>
      </w:rPr>
    </w:lvl>
    <w:lvl w:ilvl="5" w:tplc="0C30EEFE">
      <w:start w:val="1"/>
      <w:numFmt w:val="bullet"/>
      <w:lvlText w:val="•"/>
      <w:lvlJc w:val="left"/>
      <w:pPr>
        <w:ind w:left="4712" w:hanging="360"/>
      </w:pPr>
      <w:rPr>
        <w:rFonts w:hint="default"/>
      </w:rPr>
    </w:lvl>
    <w:lvl w:ilvl="6" w:tplc="50AAFC8A">
      <w:start w:val="1"/>
      <w:numFmt w:val="bullet"/>
      <w:lvlText w:val="•"/>
      <w:lvlJc w:val="left"/>
      <w:pPr>
        <w:ind w:left="5730" w:hanging="360"/>
      </w:pPr>
      <w:rPr>
        <w:rFonts w:hint="default"/>
      </w:rPr>
    </w:lvl>
    <w:lvl w:ilvl="7" w:tplc="D09A57CE">
      <w:start w:val="1"/>
      <w:numFmt w:val="bullet"/>
      <w:lvlText w:val="•"/>
      <w:lvlJc w:val="left"/>
      <w:pPr>
        <w:ind w:left="6747" w:hanging="360"/>
      </w:pPr>
      <w:rPr>
        <w:rFonts w:hint="default"/>
      </w:rPr>
    </w:lvl>
    <w:lvl w:ilvl="8" w:tplc="1062E378">
      <w:start w:val="1"/>
      <w:numFmt w:val="bullet"/>
      <w:lvlText w:val="•"/>
      <w:lvlJc w:val="left"/>
      <w:pPr>
        <w:ind w:left="7765" w:hanging="360"/>
      </w:pPr>
      <w:rPr>
        <w:rFonts w:hint="default"/>
      </w:rPr>
    </w:lvl>
  </w:abstractNum>
  <w:abstractNum w:abstractNumId="22" w15:restartNumberingAfterBreak="0">
    <w:nsid w:val="7C965731"/>
    <w:multiLevelType w:val="hybridMultilevel"/>
    <w:tmpl w:val="7812DDE4"/>
    <w:lvl w:ilvl="0" w:tplc="2C60C104">
      <w:start w:val="1"/>
      <w:numFmt w:val="lowerLetter"/>
      <w:lvlText w:val="%1."/>
      <w:lvlJc w:val="left"/>
      <w:pPr>
        <w:tabs>
          <w:tab w:val="num" w:pos="1800"/>
        </w:tabs>
        <w:ind w:left="1800" w:hanging="360"/>
      </w:pPr>
      <w:rPr>
        <w:rFonts w:ascii="Arial" w:hAnsi="Arial" w:hint="default"/>
        <w:b w:val="0"/>
        <w:i w:val="0"/>
        <w:sz w:val="22"/>
        <w:szCs w:val="22"/>
      </w:rPr>
    </w:lvl>
    <w:lvl w:ilvl="1" w:tplc="6E343AF0">
      <w:start w:val="1"/>
      <w:numFmt w:val="lowerLetter"/>
      <w:lvlText w:val="%2."/>
      <w:lvlJc w:val="left"/>
      <w:pPr>
        <w:ind w:left="1800" w:hanging="360"/>
      </w:pPr>
    </w:lvl>
    <w:lvl w:ilvl="2" w:tplc="878EF29E" w:tentative="1">
      <w:start w:val="1"/>
      <w:numFmt w:val="lowerRoman"/>
      <w:lvlText w:val="%3."/>
      <w:lvlJc w:val="right"/>
      <w:pPr>
        <w:ind w:left="2520" w:hanging="180"/>
      </w:pPr>
    </w:lvl>
    <w:lvl w:ilvl="3" w:tplc="2F2C1C2C" w:tentative="1">
      <w:start w:val="1"/>
      <w:numFmt w:val="decimal"/>
      <w:lvlText w:val="%4."/>
      <w:lvlJc w:val="left"/>
      <w:pPr>
        <w:ind w:left="3240" w:hanging="360"/>
      </w:pPr>
    </w:lvl>
    <w:lvl w:ilvl="4" w:tplc="04DE0ECC" w:tentative="1">
      <w:start w:val="1"/>
      <w:numFmt w:val="lowerLetter"/>
      <w:lvlText w:val="%5."/>
      <w:lvlJc w:val="left"/>
      <w:pPr>
        <w:ind w:left="3960" w:hanging="360"/>
      </w:pPr>
    </w:lvl>
    <w:lvl w:ilvl="5" w:tplc="FC62DD32" w:tentative="1">
      <w:start w:val="1"/>
      <w:numFmt w:val="lowerRoman"/>
      <w:lvlText w:val="%6."/>
      <w:lvlJc w:val="right"/>
      <w:pPr>
        <w:ind w:left="4680" w:hanging="180"/>
      </w:pPr>
    </w:lvl>
    <w:lvl w:ilvl="6" w:tplc="79345F30" w:tentative="1">
      <w:start w:val="1"/>
      <w:numFmt w:val="decimal"/>
      <w:lvlText w:val="%7."/>
      <w:lvlJc w:val="left"/>
      <w:pPr>
        <w:ind w:left="5400" w:hanging="360"/>
      </w:pPr>
    </w:lvl>
    <w:lvl w:ilvl="7" w:tplc="4ECE9774" w:tentative="1">
      <w:start w:val="1"/>
      <w:numFmt w:val="lowerLetter"/>
      <w:lvlText w:val="%8."/>
      <w:lvlJc w:val="left"/>
      <w:pPr>
        <w:ind w:left="6120" w:hanging="360"/>
      </w:pPr>
    </w:lvl>
    <w:lvl w:ilvl="8" w:tplc="EB1AFC96" w:tentative="1">
      <w:start w:val="1"/>
      <w:numFmt w:val="lowerRoman"/>
      <w:lvlText w:val="%9."/>
      <w:lvlJc w:val="right"/>
      <w:pPr>
        <w:ind w:left="6840" w:hanging="180"/>
      </w:pPr>
    </w:lvl>
  </w:abstractNum>
  <w:abstractNum w:abstractNumId="23" w15:restartNumberingAfterBreak="0">
    <w:nsid w:val="7D770FC4"/>
    <w:multiLevelType w:val="hybridMultilevel"/>
    <w:tmpl w:val="18BC2FEE"/>
    <w:lvl w:ilvl="0" w:tplc="0C8E0660">
      <w:start w:val="1"/>
      <w:numFmt w:val="bullet"/>
      <w:lvlText w:val=""/>
      <w:lvlJc w:val="left"/>
      <w:pPr>
        <w:ind w:left="590" w:hanging="360"/>
      </w:pPr>
      <w:rPr>
        <w:rFonts w:ascii="Symbol" w:eastAsia="Symbol" w:hAnsi="Symbol" w:hint="default"/>
        <w:sz w:val="22"/>
        <w:szCs w:val="22"/>
      </w:rPr>
    </w:lvl>
    <w:lvl w:ilvl="1" w:tplc="F8B874AA">
      <w:start w:val="1"/>
      <w:numFmt w:val="bullet"/>
      <w:lvlText w:val="•"/>
      <w:lvlJc w:val="left"/>
      <w:pPr>
        <w:ind w:left="771" w:hanging="360"/>
      </w:pPr>
      <w:rPr>
        <w:rFonts w:hint="default"/>
      </w:rPr>
    </w:lvl>
    <w:lvl w:ilvl="2" w:tplc="2A5EB590">
      <w:start w:val="1"/>
      <w:numFmt w:val="bullet"/>
      <w:lvlText w:val="•"/>
      <w:lvlJc w:val="left"/>
      <w:pPr>
        <w:ind w:left="953" w:hanging="360"/>
      </w:pPr>
      <w:rPr>
        <w:rFonts w:hint="default"/>
      </w:rPr>
    </w:lvl>
    <w:lvl w:ilvl="3" w:tplc="EDC8ACC0">
      <w:start w:val="1"/>
      <w:numFmt w:val="bullet"/>
      <w:lvlText w:val="•"/>
      <w:lvlJc w:val="left"/>
      <w:pPr>
        <w:ind w:left="1135" w:hanging="360"/>
      </w:pPr>
      <w:rPr>
        <w:rFonts w:hint="default"/>
      </w:rPr>
    </w:lvl>
    <w:lvl w:ilvl="4" w:tplc="F15ACAE4">
      <w:start w:val="1"/>
      <w:numFmt w:val="bullet"/>
      <w:lvlText w:val="•"/>
      <w:lvlJc w:val="left"/>
      <w:pPr>
        <w:ind w:left="1317" w:hanging="360"/>
      </w:pPr>
      <w:rPr>
        <w:rFonts w:hint="default"/>
      </w:rPr>
    </w:lvl>
    <w:lvl w:ilvl="5" w:tplc="00AAC16E">
      <w:start w:val="1"/>
      <w:numFmt w:val="bullet"/>
      <w:lvlText w:val="•"/>
      <w:lvlJc w:val="left"/>
      <w:pPr>
        <w:ind w:left="1498" w:hanging="360"/>
      </w:pPr>
      <w:rPr>
        <w:rFonts w:hint="default"/>
      </w:rPr>
    </w:lvl>
    <w:lvl w:ilvl="6" w:tplc="144E4A68">
      <w:start w:val="1"/>
      <w:numFmt w:val="bullet"/>
      <w:lvlText w:val="•"/>
      <w:lvlJc w:val="left"/>
      <w:pPr>
        <w:ind w:left="1680" w:hanging="360"/>
      </w:pPr>
      <w:rPr>
        <w:rFonts w:hint="default"/>
      </w:rPr>
    </w:lvl>
    <w:lvl w:ilvl="7" w:tplc="E3D63204">
      <w:start w:val="1"/>
      <w:numFmt w:val="bullet"/>
      <w:lvlText w:val="•"/>
      <w:lvlJc w:val="left"/>
      <w:pPr>
        <w:ind w:left="1862" w:hanging="360"/>
      </w:pPr>
      <w:rPr>
        <w:rFonts w:hint="default"/>
      </w:rPr>
    </w:lvl>
    <w:lvl w:ilvl="8" w:tplc="1072233A">
      <w:start w:val="1"/>
      <w:numFmt w:val="bullet"/>
      <w:lvlText w:val="•"/>
      <w:lvlJc w:val="left"/>
      <w:pPr>
        <w:ind w:left="2044" w:hanging="360"/>
      </w:pPr>
      <w:rPr>
        <w:rFonts w:hint="default"/>
      </w:rPr>
    </w:lvl>
  </w:abstractNum>
  <w:abstractNum w:abstractNumId="24" w15:restartNumberingAfterBreak="0">
    <w:nsid w:val="7F622DFC"/>
    <w:multiLevelType w:val="hybridMultilevel"/>
    <w:tmpl w:val="AAEA7414"/>
    <w:lvl w:ilvl="0" w:tplc="3A16BCE4">
      <w:start w:val="1"/>
      <w:numFmt w:val="decimal"/>
      <w:lvlText w:val="%1."/>
      <w:lvlJc w:val="left"/>
      <w:pPr>
        <w:tabs>
          <w:tab w:val="num" w:pos="1440"/>
        </w:tabs>
        <w:ind w:left="1440" w:hanging="360"/>
      </w:pPr>
      <w:rPr>
        <w:rFonts w:ascii="Arial" w:hAnsi="Arial" w:hint="default"/>
        <w:b w:val="0"/>
        <w:i w:val="0"/>
        <w:sz w:val="22"/>
        <w:szCs w:val="22"/>
      </w:rPr>
    </w:lvl>
    <w:lvl w:ilvl="1" w:tplc="281E5F12" w:tentative="1">
      <w:start w:val="1"/>
      <w:numFmt w:val="lowerLetter"/>
      <w:lvlText w:val="%2."/>
      <w:lvlJc w:val="left"/>
      <w:pPr>
        <w:ind w:left="1440" w:hanging="360"/>
      </w:pPr>
    </w:lvl>
    <w:lvl w:ilvl="2" w:tplc="A36E25D6" w:tentative="1">
      <w:start w:val="1"/>
      <w:numFmt w:val="lowerRoman"/>
      <w:lvlText w:val="%3."/>
      <w:lvlJc w:val="right"/>
      <w:pPr>
        <w:ind w:left="2160" w:hanging="180"/>
      </w:pPr>
    </w:lvl>
    <w:lvl w:ilvl="3" w:tplc="087CDD9E" w:tentative="1">
      <w:start w:val="1"/>
      <w:numFmt w:val="decimal"/>
      <w:lvlText w:val="%4."/>
      <w:lvlJc w:val="left"/>
      <w:pPr>
        <w:ind w:left="2880" w:hanging="360"/>
      </w:pPr>
    </w:lvl>
    <w:lvl w:ilvl="4" w:tplc="B1B037E6" w:tentative="1">
      <w:start w:val="1"/>
      <w:numFmt w:val="lowerLetter"/>
      <w:lvlText w:val="%5."/>
      <w:lvlJc w:val="left"/>
      <w:pPr>
        <w:ind w:left="3600" w:hanging="360"/>
      </w:pPr>
    </w:lvl>
    <w:lvl w:ilvl="5" w:tplc="D3B68D52" w:tentative="1">
      <w:start w:val="1"/>
      <w:numFmt w:val="lowerRoman"/>
      <w:lvlText w:val="%6."/>
      <w:lvlJc w:val="right"/>
      <w:pPr>
        <w:ind w:left="4320" w:hanging="180"/>
      </w:pPr>
    </w:lvl>
    <w:lvl w:ilvl="6" w:tplc="23969ED8" w:tentative="1">
      <w:start w:val="1"/>
      <w:numFmt w:val="decimal"/>
      <w:lvlText w:val="%7."/>
      <w:lvlJc w:val="left"/>
      <w:pPr>
        <w:ind w:left="5040" w:hanging="360"/>
      </w:pPr>
    </w:lvl>
    <w:lvl w:ilvl="7" w:tplc="605C32B2" w:tentative="1">
      <w:start w:val="1"/>
      <w:numFmt w:val="lowerLetter"/>
      <w:lvlText w:val="%8."/>
      <w:lvlJc w:val="left"/>
      <w:pPr>
        <w:ind w:left="5760" w:hanging="360"/>
      </w:pPr>
    </w:lvl>
    <w:lvl w:ilvl="8" w:tplc="29726BB4"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21"/>
  </w:num>
  <w:num w:numId="5">
    <w:abstractNumId w:val="0"/>
  </w:num>
  <w:num w:numId="6">
    <w:abstractNumId w:val="9"/>
  </w:num>
  <w:num w:numId="7">
    <w:abstractNumId w:val="15"/>
  </w:num>
  <w:num w:numId="8">
    <w:abstractNumId w:val="16"/>
  </w:num>
  <w:num w:numId="9">
    <w:abstractNumId w:val="7"/>
  </w:num>
  <w:num w:numId="10">
    <w:abstractNumId w:val="12"/>
  </w:num>
  <w:num w:numId="11">
    <w:abstractNumId w:val="18"/>
  </w:num>
  <w:num w:numId="12">
    <w:abstractNumId w:val="3"/>
  </w:num>
  <w:num w:numId="13">
    <w:abstractNumId w:val="10"/>
  </w:num>
  <w:num w:numId="14">
    <w:abstractNumId w:val="22"/>
  </w:num>
  <w:num w:numId="15">
    <w:abstractNumId w:val="5"/>
  </w:num>
  <w:num w:numId="16">
    <w:abstractNumId w:val="1"/>
  </w:num>
  <w:num w:numId="17">
    <w:abstractNumId w:val="6"/>
  </w:num>
  <w:num w:numId="18">
    <w:abstractNumId w:val="2"/>
  </w:num>
  <w:num w:numId="19">
    <w:abstractNumId w:val="8"/>
  </w:num>
  <w:num w:numId="20">
    <w:abstractNumId w:val="19"/>
  </w:num>
  <w:num w:numId="21">
    <w:abstractNumId w:val="14"/>
  </w:num>
  <w:num w:numId="22">
    <w:abstractNumId w:val="24"/>
  </w:num>
  <w:num w:numId="23">
    <w:abstractNumId w:val="13"/>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9D"/>
    <w:rsid w:val="000132D6"/>
    <w:rsid w:val="00033064"/>
    <w:rsid w:val="000C709D"/>
    <w:rsid w:val="000E0EEE"/>
    <w:rsid w:val="0010374C"/>
    <w:rsid w:val="001073B7"/>
    <w:rsid w:val="00111554"/>
    <w:rsid w:val="0011243C"/>
    <w:rsid w:val="00113FA1"/>
    <w:rsid w:val="001862A3"/>
    <w:rsid w:val="00192ECA"/>
    <w:rsid w:val="001970A5"/>
    <w:rsid w:val="001F03E9"/>
    <w:rsid w:val="0021681D"/>
    <w:rsid w:val="002929EB"/>
    <w:rsid w:val="00296CE1"/>
    <w:rsid w:val="002D091C"/>
    <w:rsid w:val="002E3110"/>
    <w:rsid w:val="002F3682"/>
    <w:rsid w:val="0031449D"/>
    <w:rsid w:val="0032508E"/>
    <w:rsid w:val="00351445"/>
    <w:rsid w:val="00396C45"/>
    <w:rsid w:val="003C3CA3"/>
    <w:rsid w:val="003E0608"/>
    <w:rsid w:val="004234A5"/>
    <w:rsid w:val="0045409A"/>
    <w:rsid w:val="0045444C"/>
    <w:rsid w:val="00454FD5"/>
    <w:rsid w:val="00476F8A"/>
    <w:rsid w:val="00497724"/>
    <w:rsid w:val="004B3678"/>
    <w:rsid w:val="004B5CC6"/>
    <w:rsid w:val="004D2734"/>
    <w:rsid w:val="004D27BD"/>
    <w:rsid w:val="004D41A6"/>
    <w:rsid w:val="004D7BD2"/>
    <w:rsid w:val="004F0272"/>
    <w:rsid w:val="00502D34"/>
    <w:rsid w:val="00533CE3"/>
    <w:rsid w:val="005538D5"/>
    <w:rsid w:val="00556E0D"/>
    <w:rsid w:val="00583FC5"/>
    <w:rsid w:val="005A7E5A"/>
    <w:rsid w:val="005C0F4C"/>
    <w:rsid w:val="005C21AB"/>
    <w:rsid w:val="005D2A33"/>
    <w:rsid w:val="005F2D7E"/>
    <w:rsid w:val="005F4195"/>
    <w:rsid w:val="00655527"/>
    <w:rsid w:val="00667CA8"/>
    <w:rsid w:val="006821B8"/>
    <w:rsid w:val="006B1706"/>
    <w:rsid w:val="006C1781"/>
    <w:rsid w:val="007669F8"/>
    <w:rsid w:val="00784B14"/>
    <w:rsid w:val="007A1067"/>
    <w:rsid w:val="007B22A8"/>
    <w:rsid w:val="007F6755"/>
    <w:rsid w:val="00812997"/>
    <w:rsid w:val="00815473"/>
    <w:rsid w:val="00830EDA"/>
    <w:rsid w:val="0083337E"/>
    <w:rsid w:val="00833915"/>
    <w:rsid w:val="00865D9B"/>
    <w:rsid w:val="00870E17"/>
    <w:rsid w:val="008A3B3B"/>
    <w:rsid w:val="008D6963"/>
    <w:rsid w:val="008E02BA"/>
    <w:rsid w:val="00900787"/>
    <w:rsid w:val="00904057"/>
    <w:rsid w:val="00906511"/>
    <w:rsid w:val="0091666C"/>
    <w:rsid w:val="0091794C"/>
    <w:rsid w:val="00917C45"/>
    <w:rsid w:val="00931D26"/>
    <w:rsid w:val="009D6185"/>
    <w:rsid w:val="009E5955"/>
    <w:rsid w:val="00A04930"/>
    <w:rsid w:val="00A04C09"/>
    <w:rsid w:val="00A20CF3"/>
    <w:rsid w:val="00A34E6F"/>
    <w:rsid w:val="00A35096"/>
    <w:rsid w:val="00A627B9"/>
    <w:rsid w:val="00A62E12"/>
    <w:rsid w:val="00A973C8"/>
    <w:rsid w:val="00AA7336"/>
    <w:rsid w:val="00AC080F"/>
    <w:rsid w:val="00AE4668"/>
    <w:rsid w:val="00AE6FD1"/>
    <w:rsid w:val="00B44E44"/>
    <w:rsid w:val="00B611C7"/>
    <w:rsid w:val="00B6723E"/>
    <w:rsid w:val="00B94865"/>
    <w:rsid w:val="00BA09D4"/>
    <w:rsid w:val="00BA3E56"/>
    <w:rsid w:val="00BB4A2A"/>
    <w:rsid w:val="00BC26D7"/>
    <w:rsid w:val="00BC7D1F"/>
    <w:rsid w:val="00BE4CD5"/>
    <w:rsid w:val="00BE5244"/>
    <w:rsid w:val="00C04054"/>
    <w:rsid w:val="00C217B2"/>
    <w:rsid w:val="00C23A32"/>
    <w:rsid w:val="00C25D5D"/>
    <w:rsid w:val="00C40731"/>
    <w:rsid w:val="00C811AD"/>
    <w:rsid w:val="00C940DB"/>
    <w:rsid w:val="00CB2638"/>
    <w:rsid w:val="00CB58C1"/>
    <w:rsid w:val="00CB7921"/>
    <w:rsid w:val="00CC3CD2"/>
    <w:rsid w:val="00CE7570"/>
    <w:rsid w:val="00D02980"/>
    <w:rsid w:val="00D03311"/>
    <w:rsid w:val="00D0374B"/>
    <w:rsid w:val="00D16182"/>
    <w:rsid w:val="00D16AB2"/>
    <w:rsid w:val="00D30DF1"/>
    <w:rsid w:val="00D32463"/>
    <w:rsid w:val="00D405EA"/>
    <w:rsid w:val="00D81BF7"/>
    <w:rsid w:val="00D97970"/>
    <w:rsid w:val="00DA0C82"/>
    <w:rsid w:val="00DB602D"/>
    <w:rsid w:val="00DD119A"/>
    <w:rsid w:val="00E13866"/>
    <w:rsid w:val="00E44F4E"/>
    <w:rsid w:val="00E66803"/>
    <w:rsid w:val="00EA7EA0"/>
    <w:rsid w:val="00ED2768"/>
    <w:rsid w:val="00EF59E9"/>
    <w:rsid w:val="00F014B8"/>
    <w:rsid w:val="00F0400B"/>
    <w:rsid w:val="00F04E41"/>
    <w:rsid w:val="00F21167"/>
    <w:rsid w:val="00F31C5D"/>
    <w:rsid w:val="00F33384"/>
    <w:rsid w:val="00F6316A"/>
    <w:rsid w:val="00F715AF"/>
    <w:rsid w:val="00F90153"/>
    <w:rsid w:val="00FA2EDA"/>
    <w:rsid w:val="00FA38CD"/>
    <w:rsid w:val="00FC55C9"/>
    <w:rsid w:val="00FD3447"/>
    <w:rsid w:val="00FE3F2E"/>
    <w:rsid w:val="00FE7C6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E7D7F"/>
  <w15:docId w15:val="{2BB73769-6EE5-422E-9FCB-D750E36E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EE"/>
  </w:style>
  <w:style w:type="paragraph" w:styleId="Heading1">
    <w:name w:val="heading 1"/>
    <w:basedOn w:val="Normal"/>
    <w:uiPriority w:val="9"/>
    <w:qFormat/>
    <w:rsid w:val="008A3B3B"/>
    <w:pPr>
      <w:spacing w:before="153"/>
      <w:ind w:left="3030"/>
      <w:outlineLvl w:val="0"/>
    </w:pPr>
    <w:rPr>
      <w:rFonts w:ascii="Arial" w:eastAsia="Arial" w:hAnsi="Arial"/>
      <w:b/>
      <w:bCs/>
      <w:sz w:val="36"/>
      <w:szCs w:val="36"/>
    </w:rPr>
  </w:style>
  <w:style w:type="paragraph" w:styleId="Heading2">
    <w:name w:val="heading 2"/>
    <w:basedOn w:val="Normal"/>
    <w:uiPriority w:val="9"/>
    <w:unhideWhenUsed/>
    <w:qFormat/>
    <w:rsid w:val="008A3B3B"/>
    <w:pPr>
      <w:spacing w:before="9"/>
      <w:ind w:left="1789"/>
      <w:outlineLvl w:val="1"/>
    </w:pPr>
    <w:rPr>
      <w:rFonts w:ascii="Calibri" w:eastAsia="Calibri" w:hAnsi="Calibri"/>
      <w:b/>
      <w:bCs/>
      <w:sz w:val="32"/>
      <w:szCs w:val="32"/>
    </w:rPr>
  </w:style>
  <w:style w:type="paragraph" w:styleId="Heading3">
    <w:name w:val="heading 3"/>
    <w:basedOn w:val="Normal"/>
    <w:uiPriority w:val="9"/>
    <w:unhideWhenUsed/>
    <w:qFormat/>
    <w:rsid w:val="008A3B3B"/>
    <w:pPr>
      <w:ind w:left="20"/>
      <w:outlineLvl w:val="2"/>
    </w:pPr>
    <w:rPr>
      <w:rFonts w:ascii="Arial" w:eastAsia="Arial" w:hAnsi="Arial"/>
      <w:sz w:val="28"/>
      <w:szCs w:val="28"/>
    </w:rPr>
  </w:style>
  <w:style w:type="paragraph" w:styleId="Heading4">
    <w:name w:val="heading 4"/>
    <w:basedOn w:val="Normal"/>
    <w:uiPriority w:val="9"/>
    <w:unhideWhenUsed/>
    <w:qFormat/>
    <w:rsid w:val="008A3B3B"/>
    <w:pPr>
      <w:ind w:left="904"/>
      <w:outlineLvl w:val="3"/>
    </w:pPr>
    <w:rPr>
      <w:rFonts w:ascii="Arial" w:eastAsia="Arial" w:hAnsi="Arial"/>
      <w:b/>
      <w:bCs/>
    </w:rPr>
  </w:style>
  <w:style w:type="paragraph" w:styleId="Heading5">
    <w:name w:val="heading 5"/>
    <w:basedOn w:val="Normal"/>
    <w:uiPriority w:val="9"/>
    <w:unhideWhenUsed/>
    <w:qFormat/>
    <w:rsid w:val="008A3B3B"/>
    <w:pPr>
      <w:spacing w:before="120"/>
      <w:ind w:left="1660"/>
      <w:outlineLvl w:val="4"/>
    </w:pPr>
    <w:rPr>
      <w:rFonts w:ascii="Arial" w:eastAsia="Arial" w:hAnsi="Arial"/>
    </w:rPr>
  </w:style>
  <w:style w:type="paragraph" w:styleId="Heading6">
    <w:name w:val="heading 6"/>
    <w:basedOn w:val="Normal"/>
    <w:uiPriority w:val="9"/>
    <w:unhideWhenUsed/>
    <w:qFormat/>
    <w:rsid w:val="008A3B3B"/>
    <w:pPr>
      <w:ind w:left="220"/>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3B3B"/>
    <w:pPr>
      <w:ind w:left="407"/>
    </w:pPr>
    <w:rPr>
      <w:rFonts w:ascii="Arial" w:eastAsia="Arial" w:hAnsi="Arial"/>
      <w:sz w:val="20"/>
      <w:szCs w:val="20"/>
    </w:rPr>
  </w:style>
  <w:style w:type="paragraph" w:styleId="ListParagraph">
    <w:name w:val="List Paragraph"/>
    <w:basedOn w:val="Normal"/>
    <w:uiPriority w:val="99"/>
    <w:qFormat/>
    <w:rsid w:val="008A3B3B"/>
  </w:style>
  <w:style w:type="paragraph" w:customStyle="1" w:styleId="TableParagraph">
    <w:name w:val="Table Paragraph"/>
    <w:basedOn w:val="Normal"/>
    <w:uiPriority w:val="1"/>
    <w:qFormat/>
    <w:rsid w:val="008A3B3B"/>
  </w:style>
  <w:style w:type="paragraph" w:styleId="Header">
    <w:name w:val="header"/>
    <w:basedOn w:val="Normal"/>
    <w:link w:val="HeaderChar"/>
    <w:unhideWhenUsed/>
    <w:rsid w:val="00830EDA"/>
    <w:pPr>
      <w:tabs>
        <w:tab w:val="center" w:pos="4680"/>
        <w:tab w:val="right" w:pos="9360"/>
      </w:tabs>
    </w:pPr>
  </w:style>
  <w:style w:type="character" w:customStyle="1" w:styleId="HeaderChar">
    <w:name w:val="Header Char"/>
    <w:basedOn w:val="DefaultParagraphFont"/>
    <w:link w:val="Header"/>
    <w:rsid w:val="00830EDA"/>
  </w:style>
  <w:style w:type="paragraph" w:styleId="Footer">
    <w:name w:val="footer"/>
    <w:basedOn w:val="Normal"/>
    <w:link w:val="FooterChar"/>
    <w:unhideWhenUsed/>
    <w:rsid w:val="00830EDA"/>
    <w:pPr>
      <w:tabs>
        <w:tab w:val="center" w:pos="4680"/>
        <w:tab w:val="right" w:pos="9360"/>
      </w:tabs>
    </w:pPr>
  </w:style>
  <w:style w:type="character" w:customStyle="1" w:styleId="FooterChar">
    <w:name w:val="Footer Char"/>
    <w:basedOn w:val="DefaultParagraphFont"/>
    <w:link w:val="Footer"/>
    <w:uiPriority w:val="99"/>
    <w:rsid w:val="00830EDA"/>
  </w:style>
  <w:style w:type="character" w:customStyle="1" w:styleId="BodyTextChar">
    <w:name w:val="Body Text Char"/>
    <w:basedOn w:val="DefaultParagraphFont"/>
    <w:link w:val="BodyText"/>
    <w:uiPriority w:val="1"/>
    <w:rsid w:val="004D2734"/>
    <w:rPr>
      <w:rFonts w:ascii="Arial" w:eastAsia="Arial" w:hAnsi="Arial"/>
      <w:sz w:val="20"/>
      <w:szCs w:val="20"/>
    </w:rPr>
  </w:style>
  <w:style w:type="character" w:styleId="Hyperlink">
    <w:name w:val="Hyperlink"/>
    <w:basedOn w:val="DefaultParagraphFont"/>
    <w:rsid w:val="00296CE1"/>
    <w:rPr>
      <w:color w:val="073771"/>
      <w:u w:val="single"/>
    </w:rPr>
  </w:style>
  <w:style w:type="paragraph" w:styleId="BalloonText">
    <w:name w:val="Balloon Text"/>
    <w:basedOn w:val="Normal"/>
    <w:link w:val="BalloonTextChar"/>
    <w:uiPriority w:val="99"/>
    <w:semiHidden/>
    <w:unhideWhenUsed/>
    <w:rsid w:val="00F90153"/>
    <w:rPr>
      <w:rFonts w:ascii="Tahoma" w:hAnsi="Tahoma" w:cs="Tahoma"/>
      <w:sz w:val="16"/>
      <w:szCs w:val="16"/>
    </w:rPr>
  </w:style>
  <w:style w:type="character" w:customStyle="1" w:styleId="BalloonTextChar">
    <w:name w:val="Balloon Text Char"/>
    <w:basedOn w:val="DefaultParagraphFont"/>
    <w:link w:val="BalloonText"/>
    <w:uiPriority w:val="99"/>
    <w:semiHidden/>
    <w:rsid w:val="00F90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134">
      <w:bodyDiv w:val="1"/>
      <w:marLeft w:val="0"/>
      <w:marRight w:val="0"/>
      <w:marTop w:val="0"/>
      <w:marBottom w:val="0"/>
      <w:divBdr>
        <w:top w:val="none" w:sz="0" w:space="0" w:color="auto"/>
        <w:left w:val="none" w:sz="0" w:space="0" w:color="auto"/>
        <w:bottom w:val="none" w:sz="0" w:space="0" w:color="auto"/>
        <w:right w:val="none" w:sz="0" w:space="0" w:color="auto"/>
      </w:divBdr>
    </w:div>
    <w:div w:id="25369370">
      <w:bodyDiv w:val="1"/>
      <w:marLeft w:val="0"/>
      <w:marRight w:val="0"/>
      <w:marTop w:val="0"/>
      <w:marBottom w:val="0"/>
      <w:divBdr>
        <w:top w:val="none" w:sz="0" w:space="0" w:color="auto"/>
        <w:left w:val="none" w:sz="0" w:space="0" w:color="auto"/>
        <w:bottom w:val="none" w:sz="0" w:space="0" w:color="auto"/>
        <w:right w:val="none" w:sz="0" w:space="0" w:color="auto"/>
      </w:divBdr>
    </w:div>
    <w:div w:id="47001730">
      <w:bodyDiv w:val="1"/>
      <w:marLeft w:val="0"/>
      <w:marRight w:val="0"/>
      <w:marTop w:val="0"/>
      <w:marBottom w:val="0"/>
      <w:divBdr>
        <w:top w:val="none" w:sz="0" w:space="0" w:color="auto"/>
        <w:left w:val="none" w:sz="0" w:space="0" w:color="auto"/>
        <w:bottom w:val="none" w:sz="0" w:space="0" w:color="auto"/>
        <w:right w:val="none" w:sz="0" w:space="0" w:color="auto"/>
      </w:divBdr>
    </w:div>
    <w:div w:id="67700571">
      <w:bodyDiv w:val="1"/>
      <w:marLeft w:val="0"/>
      <w:marRight w:val="0"/>
      <w:marTop w:val="0"/>
      <w:marBottom w:val="0"/>
      <w:divBdr>
        <w:top w:val="none" w:sz="0" w:space="0" w:color="auto"/>
        <w:left w:val="none" w:sz="0" w:space="0" w:color="auto"/>
        <w:bottom w:val="none" w:sz="0" w:space="0" w:color="auto"/>
        <w:right w:val="none" w:sz="0" w:space="0" w:color="auto"/>
      </w:divBdr>
    </w:div>
    <w:div w:id="75905469">
      <w:bodyDiv w:val="1"/>
      <w:marLeft w:val="0"/>
      <w:marRight w:val="0"/>
      <w:marTop w:val="0"/>
      <w:marBottom w:val="0"/>
      <w:divBdr>
        <w:top w:val="none" w:sz="0" w:space="0" w:color="auto"/>
        <w:left w:val="none" w:sz="0" w:space="0" w:color="auto"/>
        <w:bottom w:val="none" w:sz="0" w:space="0" w:color="auto"/>
        <w:right w:val="none" w:sz="0" w:space="0" w:color="auto"/>
      </w:divBdr>
    </w:div>
    <w:div w:id="89668103">
      <w:bodyDiv w:val="1"/>
      <w:marLeft w:val="0"/>
      <w:marRight w:val="0"/>
      <w:marTop w:val="0"/>
      <w:marBottom w:val="0"/>
      <w:divBdr>
        <w:top w:val="none" w:sz="0" w:space="0" w:color="auto"/>
        <w:left w:val="none" w:sz="0" w:space="0" w:color="auto"/>
        <w:bottom w:val="none" w:sz="0" w:space="0" w:color="auto"/>
        <w:right w:val="none" w:sz="0" w:space="0" w:color="auto"/>
      </w:divBdr>
    </w:div>
    <w:div w:id="116022350">
      <w:bodyDiv w:val="1"/>
      <w:marLeft w:val="0"/>
      <w:marRight w:val="0"/>
      <w:marTop w:val="0"/>
      <w:marBottom w:val="0"/>
      <w:divBdr>
        <w:top w:val="none" w:sz="0" w:space="0" w:color="auto"/>
        <w:left w:val="none" w:sz="0" w:space="0" w:color="auto"/>
        <w:bottom w:val="none" w:sz="0" w:space="0" w:color="auto"/>
        <w:right w:val="none" w:sz="0" w:space="0" w:color="auto"/>
      </w:divBdr>
    </w:div>
    <w:div w:id="133300965">
      <w:bodyDiv w:val="1"/>
      <w:marLeft w:val="0"/>
      <w:marRight w:val="0"/>
      <w:marTop w:val="0"/>
      <w:marBottom w:val="0"/>
      <w:divBdr>
        <w:top w:val="none" w:sz="0" w:space="0" w:color="auto"/>
        <w:left w:val="none" w:sz="0" w:space="0" w:color="auto"/>
        <w:bottom w:val="none" w:sz="0" w:space="0" w:color="auto"/>
        <w:right w:val="none" w:sz="0" w:space="0" w:color="auto"/>
      </w:divBdr>
    </w:div>
    <w:div w:id="164251357">
      <w:bodyDiv w:val="1"/>
      <w:marLeft w:val="0"/>
      <w:marRight w:val="0"/>
      <w:marTop w:val="0"/>
      <w:marBottom w:val="0"/>
      <w:divBdr>
        <w:top w:val="none" w:sz="0" w:space="0" w:color="auto"/>
        <w:left w:val="none" w:sz="0" w:space="0" w:color="auto"/>
        <w:bottom w:val="none" w:sz="0" w:space="0" w:color="auto"/>
        <w:right w:val="none" w:sz="0" w:space="0" w:color="auto"/>
      </w:divBdr>
    </w:div>
    <w:div w:id="177431637">
      <w:bodyDiv w:val="1"/>
      <w:marLeft w:val="0"/>
      <w:marRight w:val="0"/>
      <w:marTop w:val="0"/>
      <w:marBottom w:val="0"/>
      <w:divBdr>
        <w:top w:val="none" w:sz="0" w:space="0" w:color="auto"/>
        <w:left w:val="none" w:sz="0" w:space="0" w:color="auto"/>
        <w:bottom w:val="none" w:sz="0" w:space="0" w:color="auto"/>
        <w:right w:val="none" w:sz="0" w:space="0" w:color="auto"/>
      </w:divBdr>
    </w:div>
    <w:div w:id="182983975">
      <w:bodyDiv w:val="1"/>
      <w:marLeft w:val="0"/>
      <w:marRight w:val="0"/>
      <w:marTop w:val="0"/>
      <w:marBottom w:val="0"/>
      <w:divBdr>
        <w:top w:val="none" w:sz="0" w:space="0" w:color="auto"/>
        <w:left w:val="none" w:sz="0" w:space="0" w:color="auto"/>
        <w:bottom w:val="none" w:sz="0" w:space="0" w:color="auto"/>
        <w:right w:val="none" w:sz="0" w:space="0" w:color="auto"/>
      </w:divBdr>
    </w:div>
    <w:div w:id="204415452">
      <w:bodyDiv w:val="1"/>
      <w:marLeft w:val="0"/>
      <w:marRight w:val="0"/>
      <w:marTop w:val="0"/>
      <w:marBottom w:val="0"/>
      <w:divBdr>
        <w:top w:val="none" w:sz="0" w:space="0" w:color="auto"/>
        <w:left w:val="none" w:sz="0" w:space="0" w:color="auto"/>
        <w:bottom w:val="none" w:sz="0" w:space="0" w:color="auto"/>
        <w:right w:val="none" w:sz="0" w:space="0" w:color="auto"/>
      </w:divBdr>
    </w:div>
    <w:div w:id="212738501">
      <w:bodyDiv w:val="1"/>
      <w:marLeft w:val="0"/>
      <w:marRight w:val="0"/>
      <w:marTop w:val="0"/>
      <w:marBottom w:val="0"/>
      <w:divBdr>
        <w:top w:val="none" w:sz="0" w:space="0" w:color="auto"/>
        <w:left w:val="none" w:sz="0" w:space="0" w:color="auto"/>
        <w:bottom w:val="none" w:sz="0" w:space="0" w:color="auto"/>
        <w:right w:val="none" w:sz="0" w:space="0" w:color="auto"/>
      </w:divBdr>
    </w:div>
    <w:div w:id="224217314">
      <w:bodyDiv w:val="1"/>
      <w:marLeft w:val="0"/>
      <w:marRight w:val="0"/>
      <w:marTop w:val="0"/>
      <w:marBottom w:val="0"/>
      <w:divBdr>
        <w:top w:val="none" w:sz="0" w:space="0" w:color="auto"/>
        <w:left w:val="none" w:sz="0" w:space="0" w:color="auto"/>
        <w:bottom w:val="none" w:sz="0" w:space="0" w:color="auto"/>
        <w:right w:val="none" w:sz="0" w:space="0" w:color="auto"/>
      </w:divBdr>
    </w:div>
    <w:div w:id="240987648">
      <w:bodyDiv w:val="1"/>
      <w:marLeft w:val="0"/>
      <w:marRight w:val="0"/>
      <w:marTop w:val="0"/>
      <w:marBottom w:val="0"/>
      <w:divBdr>
        <w:top w:val="none" w:sz="0" w:space="0" w:color="auto"/>
        <w:left w:val="none" w:sz="0" w:space="0" w:color="auto"/>
        <w:bottom w:val="none" w:sz="0" w:space="0" w:color="auto"/>
        <w:right w:val="none" w:sz="0" w:space="0" w:color="auto"/>
      </w:divBdr>
    </w:div>
    <w:div w:id="324358616">
      <w:bodyDiv w:val="1"/>
      <w:marLeft w:val="0"/>
      <w:marRight w:val="0"/>
      <w:marTop w:val="0"/>
      <w:marBottom w:val="0"/>
      <w:divBdr>
        <w:top w:val="none" w:sz="0" w:space="0" w:color="auto"/>
        <w:left w:val="none" w:sz="0" w:space="0" w:color="auto"/>
        <w:bottom w:val="none" w:sz="0" w:space="0" w:color="auto"/>
        <w:right w:val="none" w:sz="0" w:space="0" w:color="auto"/>
      </w:divBdr>
    </w:div>
    <w:div w:id="328677121">
      <w:bodyDiv w:val="1"/>
      <w:marLeft w:val="0"/>
      <w:marRight w:val="0"/>
      <w:marTop w:val="0"/>
      <w:marBottom w:val="0"/>
      <w:divBdr>
        <w:top w:val="none" w:sz="0" w:space="0" w:color="auto"/>
        <w:left w:val="none" w:sz="0" w:space="0" w:color="auto"/>
        <w:bottom w:val="none" w:sz="0" w:space="0" w:color="auto"/>
        <w:right w:val="none" w:sz="0" w:space="0" w:color="auto"/>
      </w:divBdr>
    </w:div>
    <w:div w:id="344331941">
      <w:bodyDiv w:val="1"/>
      <w:marLeft w:val="0"/>
      <w:marRight w:val="0"/>
      <w:marTop w:val="0"/>
      <w:marBottom w:val="0"/>
      <w:divBdr>
        <w:top w:val="none" w:sz="0" w:space="0" w:color="auto"/>
        <w:left w:val="none" w:sz="0" w:space="0" w:color="auto"/>
        <w:bottom w:val="none" w:sz="0" w:space="0" w:color="auto"/>
        <w:right w:val="none" w:sz="0" w:space="0" w:color="auto"/>
      </w:divBdr>
    </w:div>
    <w:div w:id="360399103">
      <w:bodyDiv w:val="1"/>
      <w:marLeft w:val="0"/>
      <w:marRight w:val="0"/>
      <w:marTop w:val="0"/>
      <w:marBottom w:val="0"/>
      <w:divBdr>
        <w:top w:val="none" w:sz="0" w:space="0" w:color="auto"/>
        <w:left w:val="none" w:sz="0" w:space="0" w:color="auto"/>
        <w:bottom w:val="none" w:sz="0" w:space="0" w:color="auto"/>
        <w:right w:val="none" w:sz="0" w:space="0" w:color="auto"/>
      </w:divBdr>
    </w:div>
    <w:div w:id="368801115">
      <w:bodyDiv w:val="1"/>
      <w:marLeft w:val="0"/>
      <w:marRight w:val="0"/>
      <w:marTop w:val="0"/>
      <w:marBottom w:val="0"/>
      <w:divBdr>
        <w:top w:val="none" w:sz="0" w:space="0" w:color="auto"/>
        <w:left w:val="none" w:sz="0" w:space="0" w:color="auto"/>
        <w:bottom w:val="none" w:sz="0" w:space="0" w:color="auto"/>
        <w:right w:val="none" w:sz="0" w:space="0" w:color="auto"/>
      </w:divBdr>
    </w:div>
    <w:div w:id="416286315">
      <w:bodyDiv w:val="1"/>
      <w:marLeft w:val="0"/>
      <w:marRight w:val="0"/>
      <w:marTop w:val="0"/>
      <w:marBottom w:val="0"/>
      <w:divBdr>
        <w:top w:val="none" w:sz="0" w:space="0" w:color="auto"/>
        <w:left w:val="none" w:sz="0" w:space="0" w:color="auto"/>
        <w:bottom w:val="none" w:sz="0" w:space="0" w:color="auto"/>
        <w:right w:val="none" w:sz="0" w:space="0" w:color="auto"/>
      </w:divBdr>
    </w:div>
    <w:div w:id="422917835">
      <w:bodyDiv w:val="1"/>
      <w:marLeft w:val="0"/>
      <w:marRight w:val="0"/>
      <w:marTop w:val="0"/>
      <w:marBottom w:val="0"/>
      <w:divBdr>
        <w:top w:val="none" w:sz="0" w:space="0" w:color="auto"/>
        <w:left w:val="none" w:sz="0" w:space="0" w:color="auto"/>
        <w:bottom w:val="none" w:sz="0" w:space="0" w:color="auto"/>
        <w:right w:val="none" w:sz="0" w:space="0" w:color="auto"/>
      </w:divBdr>
    </w:div>
    <w:div w:id="424041137">
      <w:bodyDiv w:val="1"/>
      <w:marLeft w:val="0"/>
      <w:marRight w:val="0"/>
      <w:marTop w:val="0"/>
      <w:marBottom w:val="0"/>
      <w:divBdr>
        <w:top w:val="none" w:sz="0" w:space="0" w:color="auto"/>
        <w:left w:val="none" w:sz="0" w:space="0" w:color="auto"/>
        <w:bottom w:val="none" w:sz="0" w:space="0" w:color="auto"/>
        <w:right w:val="none" w:sz="0" w:space="0" w:color="auto"/>
      </w:divBdr>
    </w:div>
    <w:div w:id="432745404">
      <w:bodyDiv w:val="1"/>
      <w:marLeft w:val="0"/>
      <w:marRight w:val="0"/>
      <w:marTop w:val="0"/>
      <w:marBottom w:val="0"/>
      <w:divBdr>
        <w:top w:val="none" w:sz="0" w:space="0" w:color="auto"/>
        <w:left w:val="none" w:sz="0" w:space="0" w:color="auto"/>
        <w:bottom w:val="none" w:sz="0" w:space="0" w:color="auto"/>
        <w:right w:val="none" w:sz="0" w:space="0" w:color="auto"/>
      </w:divBdr>
    </w:div>
    <w:div w:id="456029353">
      <w:bodyDiv w:val="1"/>
      <w:marLeft w:val="0"/>
      <w:marRight w:val="0"/>
      <w:marTop w:val="0"/>
      <w:marBottom w:val="0"/>
      <w:divBdr>
        <w:top w:val="none" w:sz="0" w:space="0" w:color="auto"/>
        <w:left w:val="none" w:sz="0" w:space="0" w:color="auto"/>
        <w:bottom w:val="none" w:sz="0" w:space="0" w:color="auto"/>
        <w:right w:val="none" w:sz="0" w:space="0" w:color="auto"/>
      </w:divBdr>
    </w:div>
    <w:div w:id="470751396">
      <w:bodyDiv w:val="1"/>
      <w:marLeft w:val="0"/>
      <w:marRight w:val="0"/>
      <w:marTop w:val="0"/>
      <w:marBottom w:val="0"/>
      <w:divBdr>
        <w:top w:val="none" w:sz="0" w:space="0" w:color="auto"/>
        <w:left w:val="none" w:sz="0" w:space="0" w:color="auto"/>
        <w:bottom w:val="none" w:sz="0" w:space="0" w:color="auto"/>
        <w:right w:val="none" w:sz="0" w:space="0" w:color="auto"/>
      </w:divBdr>
    </w:div>
    <w:div w:id="485971445">
      <w:bodyDiv w:val="1"/>
      <w:marLeft w:val="0"/>
      <w:marRight w:val="0"/>
      <w:marTop w:val="0"/>
      <w:marBottom w:val="0"/>
      <w:divBdr>
        <w:top w:val="none" w:sz="0" w:space="0" w:color="auto"/>
        <w:left w:val="none" w:sz="0" w:space="0" w:color="auto"/>
        <w:bottom w:val="none" w:sz="0" w:space="0" w:color="auto"/>
        <w:right w:val="none" w:sz="0" w:space="0" w:color="auto"/>
      </w:divBdr>
    </w:div>
    <w:div w:id="493301865">
      <w:bodyDiv w:val="1"/>
      <w:marLeft w:val="0"/>
      <w:marRight w:val="0"/>
      <w:marTop w:val="0"/>
      <w:marBottom w:val="0"/>
      <w:divBdr>
        <w:top w:val="none" w:sz="0" w:space="0" w:color="auto"/>
        <w:left w:val="none" w:sz="0" w:space="0" w:color="auto"/>
        <w:bottom w:val="none" w:sz="0" w:space="0" w:color="auto"/>
        <w:right w:val="none" w:sz="0" w:space="0" w:color="auto"/>
      </w:divBdr>
    </w:div>
    <w:div w:id="514345117">
      <w:bodyDiv w:val="1"/>
      <w:marLeft w:val="0"/>
      <w:marRight w:val="0"/>
      <w:marTop w:val="0"/>
      <w:marBottom w:val="0"/>
      <w:divBdr>
        <w:top w:val="none" w:sz="0" w:space="0" w:color="auto"/>
        <w:left w:val="none" w:sz="0" w:space="0" w:color="auto"/>
        <w:bottom w:val="none" w:sz="0" w:space="0" w:color="auto"/>
        <w:right w:val="none" w:sz="0" w:space="0" w:color="auto"/>
      </w:divBdr>
    </w:div>
    <w:div w:id="539586135">
      <w:bodyDiv w:val="1"/>
      <w:marLeft w:val="0"/>
      <w:marRight w:val="0"/>
      <w:marTop w:val="0"/>
      <w:marBottom w:val="0"/>
      <w:divBdr>
        <w:top w:val="none" w:sz="0" w:space="0" w:color="auto"/>
        <w:left w:val="none" w:sz="0" w:space="0" w:color="auto"/>
        <w:bottom w:val="none" w:sz="0" w:space="0" w:color="auto"/>
        <w:right w:val="none" w:sz="0" w:space="0" w:color="auto"/>
      </w:divBdr>
    </w:div>
    <w:div w:id="541944144">
      <w:bodyDiv w:val="1"/>
      <w:marLeft w:val="0"/>
      <w:marRight w:val="0"/>
      <w:marTop w:val="0"/>
      <w:marBottom w:val="0"/>
      <w:divBdr>
        <w:top w:val="none" w:sz="0" w:space="0" w:color="auto"/>
        <w:left w:val="none" w:sz="0" w:space="0" w:color="auto"/>
        <w:bottom w:val="none" w:sz="0" w:space="0" w:color="auto"/>
        <w:right w:val="none" w:sz="0" w:space="0" w:color="auto"/>
      </w:divBdr>
    </w:div>
    <w:div w:id="580213498">
      <w:bodyDiv w:val="1"/>
      <w:marLeft w:val="0"/>
      <w:marRight w:val="0"/>
      <w:marTop w:val="0"/>
      <w:marBottom w:val="0"/>
      <w:divBdr>
        <w:top w:val="none" w:sz="0" w:space="0" w:color="auto"/>
        <w:left w:val="none" w:sz="0" w:space="0" w:color="auto"/>
        <w:bottom w:val="none" w:sz="0" w:space="0" w:color="auto"/>
        <w:right w:val="none" w:sz="0" w:space="0" w:color="auto"/>
      </w:divBdr>
    </w:div>
    <w:div w:id="601959342">
      <w:bodyDiv w:val="1"/>
      <w:marLeft w:val="0"/>
      <w:marRight w:val="0"/>
      <w:marTop w:val="0"/>
      <w:marBottom w:val="0"/>
      <w:divBdr>
        <w:top w:val="none" w:sz="0" w:space="0" w:color="auto"/>
        <w:left w:val="none" w:sz="0" w:space="0" w:color="auto"/>
        <w:bottom w:val="none" w:sz="0" w:space="0" w:color="auto"/>
        <w:right w:val="none" w:sz="0" w:space="0" w:color="auto"/>
      </w:divBdr>
    </w:div>
    <w:div w:id="628366944">
      <w:bodyDiv w:val="1"/>
      <w:marLeft w:val="0"/>
      <w:marRight w:val="0"/>
      <w:marTop w:val="0"/>
      <w:marBottom w:val="0"/>
      <w:divBdr>
        <w:top w:val="none" w:sz="0" w:space="0" w:color="auto"/>
        <w:left w:val="none" w:sz="0" w:space="0" w:color="auto"/>
        <w:bottom w:val="none" w:sz="0" w:space="0" w:color="auto"/>
        <w:right w:val="none" w:sz="0" w:space="0" w:color="auto"/>
      </w:divBdr>
    </w:div>
    <w:div w:id="664937334">
      <w:bodyDiv w:val="1"/>
      <w:marLeft w:val="0"/>
      <w:marRight w:val="0"/>
      <w:marTop w:val="0"/>
      <w:marBottom w:val="0"/>
      <w:divBdr>
        <w:top w:val="none" w:sz="0" w:space="0" w:color="auto"/>
        <w:left w:val="none" w:sz="0" w:space="0" w:color="auto"/>
        <w:bottom w:val="none" w:sz="0" w:space="0" w:color="auto"/>
        <w:right w:val="none" w:sz="0" w:space="0" w:color="auto"/>
      </w:divBdr>
    </w:div>
    <w:div w:id="683284045">
      <w:bodyDiv w:val="1"/>
      <w:marLeft w:val="0"/>
      <w:marRight w:val="0"/>
      <w:marTop w:val="0"/>
      <w:marBottom w:val="0"/>
      <w:divBdr>
        <w:top w:val="none" w:sz="0" w:space="0" w:color="auto"/>
        <w:left w:val="none" w:sz="0" w:space="0" w:color="auto"/>
        <w:bottom w:val="none" w:sz="0" w:space="0" w:color="auto"/>
        <w:right w:val="none" w:sz="0" w:space="0" w:color="auto"/>
      </w:divBdr>
    </w:div>
    <w:div w:id="690837646">
      <w:bodyDiv w:val="1"/>
      <w:marLeft w:val="0"/>
      <w:marRight w:val="0"/>
      <w:marTop w:val="0"/>
      <w:marBottom w:val="0"/>
      <w:divBdr>
        <w:top w:val="none" w:sz="0" w:space="0" w:color="auto"/>
        <w:left w:val="none" w:sz="0" w:space="0" w:color="auto"/>
        <w:bottom w:val="none" w:sz="0" w:space="0" w:color="auto"/>
        <w:right w:val="none" w:sz="0" w:space="0" w:color="auto"/>
      </w:divBdr>
    </w:div>
    <w:div w:id="698890986">
      <w:bodyDiv w:val="1"/>
      <w:marLeft w:val="0"/>
      <w:marRight w:val="0"/>
      <w:marTop w:val="0"/>
      <w:marBottom w:val="0"/>
      <w:divBdr>
        <w:top w:val="none" w:sz="0" w:space="0" w:color="auto"/>
        <w:left w:val="none" w:sz="0" w:space="0" w:color="auto"/>
        <w:bottom w:val="none" w:sz="0" w:space="0" w:color="auto"/>
        <w:right w:val="none" w:sz="0" w:space="0" w:color="auto"/>
      </w:divBdr>
    </w:div>
    <w:div w:id="703748341">
      <w:bodyDiv w:val="1"/>
      <w:marLeft w:val="0"/>
      <w:marRight w:val="0"/>
      <w:marTop w:val="0"/>
      <w:marBottom w:val="0"/>
      <w:divBdr>
        <w:top w:val="none" w:sz="0" w:space="0" w:color="auto"/>
        <w:left w:val="none" w:sz="0" w:space="0" w:color="auto"/>
        <w:bottom w:val="none" w:sz="0" w:space="0" w:color="auto"/>
        <w:right w:val="none" w:sz="0" w:space="0" w:color="auto"/>
      </w:divBdr>
    </w:div>
    <w:div w:id="707803440">
      <w:bodyDiv w:val="1"/>
      <w:marLeft w:val="0"/>
      <w:marRight w:val="0"/>
      <w:marTop w:val="0"/>
      <w:marBottom w:val="0"/>
      <w:divBdr>
        <w:top w:val="none" w:sz="0" w:space="0" w:color="auto"/>
        <w:left w:val="none" w:sz="0" w:space="0" w:color="auto"/>
        <w:bottom w:val="none" w:sz="0" w:space="0" w:color="auto"/>
        <w:right w:val="none" w:sz="0" w:space="0" w:color="auto"/>
      </w:divBdr>
    </w:div>
    <w:div w:id="721246579">
      <w:bodyDiv w:val="1"/>
      <w:marLeft w:val="0"/>
      <w:marRight w:val="0"/>
      <w:marTop w:val="0"/>
      <w:marBottom w:val="0"/>
      <w:divBdr>
        <w:top w:val="none" w:sz="0" w:space="0" w:color="auto"/>
        <w:left w:val="none" w:sz="0" w:space="0" w:color="auto"/>
        <w:bottom w:val="none" w:sz="0" w:space="0" w:color="auto"/>
        <w:right w:val="none" w:sz="0" w:space="0" w:color="auto"/>
      </w:divBdr>
    </w:div>
    <w:div w:id="721291974">
      <w:bodyDiv w:val="1"/>
      <w:marLeft w:val="0"/>
      <w:marRight w:val="0"/>
      <w:marTop w:val="0"/>
      <w:marBottom w:val="0"/>
      <w:divBdr>
        <w:top w:val="none" w:sz="0" w:space="0" w:color="auto"/>
        <w:left w:val="none" w:sz="0" w:space="0" w:color="auto"/>
        <w:bottom w:val="none" w:sz="0" w:space="0" w:color="auto"/>
        <w:right w:val="none" w:sz="0" w:space="0" w:color="auto"/>
      </w:divBdr>
    </w:div>
    <w:div w:id="722562145">
      <w:bodyDiv w:val="1"/>
      <w:marLeft w:val="0"/>
      <w:marRight w:val="0"/>
      <w:marTop w:val="0"/>
      <w:marBottom w:val="0"/>
      <w:divBdr>
        <w:top w:val="none" w:sz="0" w:space="0" w:color="auto"/>
        <w:left w:val="none" w:sz="0" w:space="0" w:color="auto"/>
        <w:bottom w:val="none" w:sz="0" w:space="0" w:color="auto"/>
        <w:right w:val="none" w:sz="0" w:space="0" w:color="auto"/>
      </w:divBdr>
    </w:div>
    <w:div w:id="724372928">
      <w:bodyDiv w:val="1"/>
      <w:marLeft w:val="0"/>
      <w:marRight w:val="0"/>
      <w:marTop w:val="0"/>
      <w:marBottom w:val="0"/>
      <w:divBdr>
        <w:top w:val="none" w:sz="0" w:space="0" w:color="auto"/>
        <w:left w:val="none" w:sz="0" w:space="0" w:color="auto"/>
        <w:bottom w:val="none" w:sz="0" w:space="0" w:color="auto"/>
        <w:right w:val="none" w:sz="0" w:space="0" w:color="auto"/>
      </w:divBdr>
    </w:div>
    <w:div w:id="753429672">
      <w:bodyDiv w:val="1"/>
      <w:marLeft w:val="0"/>
      <w:marRight w:val="0"/>
      <w:marTop w:val="0"/>
      <w:marBottom w:val="0"/>
      <w:divBdr>
        <w:top w:val="none" w:sz="0" w:space="0" w:color="auto"/>
        <w:left w:val="none" w:sz="0" w:space="0" w:color="auto"/>
        <w:bottom w:val="none" w:sz="0" w:space="0" w:color="auto"/>
        <w:right w:val="none" w:sz="0" w:space="0" w:color="auto"/>
      </w:divBdr>
    </w:div>
    <w:div w:id="789906791">
      <w:bodyDiv w:val="1"/>
      <w:marLeft w:val="0"/>
      <w:marRight w:val="0"/>
      <w:marTop w:val="0"/>
      <w:marBottom w:val="0"/>
      <w:divBdr>
        <w:top w:val="none" w:sz="0" w:space="0" w:color="auto"/>
        <w:left w:val="none" w:sz="0" w:space="0" w:color="auto"/>
        <w:bottom w:val="none" w:sz="0" w:space="0" w:color="auto"/>
        <w:right w:val="none" w:sz="0" w:space="0" w:color="auto"/>
      </w:divBdr>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3472560">
      <w:bodyDiv w:val="1"/>
      <w:marLeft w:val="0"/>
      <w:marRight w:val="0"/>
      <w:marTop w:val="0"/>
      <w:marBottom w:val="0"/>
      <w:divBdr>
        <w:top w:val="none" w:sz="0" w:space="0" w:color="auto"/>
        <w:left w:val="none" w:sz="0" w:space="0" w:color="auto"/>
        <w:bottom w:val="none" w:sz="0" w:space="0" w:color="auto"/>
        <w:right w:val="none" w:sz="0" w:space="0" w:color="auto"/>
      </w:divBdr>
    </w:div>
    <w:div w:id="837499412">
      <w:bodyDiv w:val="1"/>
      <w:marLeft w:val="0"/>
      <w:marRight w:val="0"/>
      <w:marTop w:val="0"/>
      <w:marBottom w:val="0"/>
      <w:divBdr>
        <w:top w:val="none" w:sz="0" w:space="0" w:color="auto"/>
        <w:left w:val="none" w:sz="0" w:space="0" w:color="auto"/>
        <w:bottom w:val="none" w:sz="0" w:space="0" w:color="auto"/>
        <w:right w:val="none" w:sz="0" w:space="0" w:color="auto"/>
      </w:divBdr>
    </w:div>
    <w:div w:id="879824780">
      <w:bodyDiv w:val="1"/>
      <w:marLeft w:val="0"/>
      <w:marRight w:val="0"/>
      <w:marTop w:val="0"/>
      <w:marBottom w:val="0"/>
      <w:divBdr>
        <w:top w:val="none" w:sz="0" w:space="0" w:color="auto"/>
        <w:left w:val="none" w:sz="0" w:space="0" w:color="auto"/>
        <w:bottom w:val="none" w:sz="0" w:space="0" w:color="auto"/>
        <w:right w:val="none" w:sz="0" w:space="0" w:color="auto"/>
      </w:divBdr>
    </w:div>
    <w:div w:id="899051940">
      <w:bodyDiv w:val="1"/>
      <w:marLeft w:val="0"/>
      <w:marRight w:val="0"/>
      <w:marTop w:val="0"/>
      <w:marBottom w:val="0"/>
      <w:divBdr>
        <w:top w:val="none" w:sz="0" w:space="0" w:color="auto"/>
        <w:left w:val="none" w:sz="0" w:space="0" w:color="auto"/>
        <w:bottom w:val="none" w:sz="0" w:space="0" w:color="auto"/>
        <w:right w:val="none" w:sz="0" w:space="0" w:color="auto"/>
      </w:divBdr>
    </w:div>
    <w:div w:id="956183765">
      <w:bodyDiv w:val="1"/>
      <w:marLeft w:val="0"/>
      <w:marRight w:val="0"/>
      <w:marTop w:val="0"/>
      <w:marBottom w:val="0"/>
      <w:divBdr>
        <w:top w:val="none" w:sz="0" w:space="0" w:color="auto"/>
        <w:left w:val="none" w:sz="0" w:space="0" w:color="auto"/>
        <w:bottom w:val="none" w:sz="0" w:space="0" w:color="auto"/>
        <w:right w:val="none" w:sz="0" w:space="0" w:color="auto"/>
      </w:divBdr>
    </w:div>
    <w:div w:id="970330935">
      <w:bodyDiv w:val="1"/>
      <w:marLeft w:val="0"/>
      <w:marRight w:val="0"/>
      <w:marTop w:val="0"/>
      <w:marBottom w:val="0"/>
      <w:divBdr>
        <w:top w:val="none" w:sz="0" w:space="0" w:color="auto"/>
        <w:left w:val="none" w:sz="0" w:space="0" w:color="auto"/>
        <w:bottom w:val="none" w:sz="0" w:space="0" w:color="auto"/>
        <w:right w:val="none" w:sz="0" w:space="0" w:color="auto"/>
      </w:divBdr>
    </w:div>
    <w:div w:id="974331783">
      <w:bodyDiv w:val="1"/>
      <w:marLeft w:val="0"/>
      <w:marRight w:val="0"/>
      <w:marTop w:val="0"/>
      <w:marBottom w:val="0"/>
      <w:divBdr>
        <w:top w:val="none" w:sz="0" w:space="0" w:color="auto"/>
        <w:left w:val="none" w:sz="0" w:space="0" w:color="auto"/>
        <w:bottom w:val="none" w:sz="0" w:space="0" w:color="auto"/>
        <w:right w:val="none" w:sz="0" w:space="0" w:color="auto"/>
      </w:divBdr>
    </w:div>
    <w:div w:id="979461722">
      <w:bodyDiv w:val="1"/>
      <w:marLeft w:val="0"/>
      <w:marRight w:val="0"/>
      <w:marTop w:val="0"/>
      <w:marBottom w:val="0"/>
      <w:divBdr>
        <w:top w:val="none" w:sz="0" w:space="0" w:color="auto"/>
        <w:left w:val="none" w:sz="0" w:space="0" w:color="auto"/>
        <w:bottom w:val="none" w:sz="0" w:space="0" w:color="auto"/>
        <w:right w:val="none" w:sz="0" w:space="0" w:color="auto"/>
      </w:divBdr>
    </w:div>
    <w:div w:id="1015184234">
      <w:bodyDiv w:val="1"/>
      <w:marLeft w:val="0"/>
      <w:marRight w:val="0"/>
      <w:marTop w:val="0"/>
      <w:marBottom w:val="0"/>
      <w:divBdr>
        <w:top w:val="none" w:sz="0" w:space="0" w:color="auto"/>
        <w:left w:val="none" w:sz="0" w:space="0" w:color="auto"/>
        <w:bottom w:val="none" w:sz="0" w:space="0" w:color="auto"/>
        <w:right w:val="none" w:sz="0" w:space="0" w:color="auto"/>
      </w:divBdr>
    </w:div>
    <w:div w:id="1029719573">
      <w:bodyDiv w:val="1"/>
      <w:marLeft w:val="0"/>
      <w:marRight w:val="0"/>
      <w:marTop w:val="0"/>
      <w:marBottom w:val="0"/>
      <w:divBdr>
        <w:top w:val="none" w:sz="0" w:space="0" w:color="auto"/>
        <w:left w:val="none" w:sz="0" w:space="0" w:color="auto"/>
        <w:bottom w:val="none" w:sz="0" w:space="0" w:color="auto"/>
        <w:right w:val="none" w:sz="0" w:space="0" w:color="auto"/>
      </w:divBdr>
    </w:div>
    <w:div w:id="1033336953">
      <w:bodyDiv w:val="1"/>
      <w:marLeft w:val="0"/>
      <w:marRight w:val="0"/>
      <w:marTop w:val="0"/>
      <w:marBottom w:val="0"/>
      <w:divBdr>
        <w:top w:val="none" w:sz="0" w:space="0" w:color="auto"/>
        <w:left w:val="none" w:sz="0" w:space="0" w:color="auto"/>
        <w:bottom w:val="none" w:sz="0" w:space="0" w:color="auto"/>
        <w:right w:val="none" w:sz="0" w:space="0" w:color="auto"/>
      </w:divBdr>
    </w:div>
    <w:div w:id="1047408918">
      <w:bodyDiv w:val="1"/>
      <w:marLeft w:val="0"/>
      <w:marRight w:val="0"/>
      <w:marTop w:val="0"/>
      <w:marBottom w:val="0"/>
      <w:divBdr>
        <w:top w:val="none" w:sz="0" w:space="0" w:color="auto"/>
        <w:left w:val="none" w:sz="0" w:space="0" w:color="auto"/>
        <w:bottom w:val="none" w:sz="0" w:space="0" w:color="auto"/>
        <w:right w:val="none" w:sz="0" w:space="0" w:color="auto"/>
      </w:divBdr>
    </w:div>
    <w:div w:id="1058363679">
      <w:bodyDiv w:val="1"/>
      <w:marLeft w:val="0"/>
      <w:marRight w:val="0"/>
      <w:marTop w:val="0"/>
      <w:marBottom w:val="0"/>
      <w:divBdr>
        <w:top w:val="none" w:sz="0" w:space="0" w:color="auto"/>
        <w:left w:val="none" w:sz="0" w:space="0" w:color="auto"/>
        <w:bottom w:val="none" w:sz="0" w:space="0" w:color="auto"/>
        <w:right w:val="none" w:sz="0" w:space="0" w:color="auto"/>
      </w:divBdr>
    </w:div>
    <w:div w:id="1074279574">
      <w:bodyDiv w:val="1"/>
      <w:marLeft w:val="0"/>
      <w:marRight w:val="0"/>
      <w:marTop w:val="0"/>
      <w:marBottom w:val="0"/>
      <w:divBdr>
        <w:top w:val="none" w:sz="0" w:space="0" w:color="auto"/>
        <w:left w:val="none" w:sz="0" w:space="0" w:color="auto"/>
        <w:bottom w:val="none" w:sz="0" w:space="0" w:color="auto"/>
        <w:right w:val="none" w:sz="0" w:space="0" w:color="auto"/>
      </w:divBdr>
    </w:div>
    <w:div w:id="1082067628">
      <w:bodyDiv w:val="1"/>
      <w:marLeft w:val="0"/>
      <w:marRight w:val="0"/>
      <w:marTop w:val="0"/>
      <w:marBottom w:val="0"/>
      <w:divBdr>
        <w:top w:val="none" w:sz="0" w:space="0" w:color="auto"/>
        <w:left w:val="none" w:sz="0" w:space="0" w:color="auto"/>
        <w:bottom w:val="none" w:sz="0" w:space="0" w:color="auto"/>
        <w:right w:val="none" w:sz="0" w:space="0" w:color="auto"/>
      </w:divBdr>
    </w:div>
    <w:div w:id="1094283245">
      <w:bodyDiv w:val="1"/>
      <w:marLeft w:val="0"/>
      <w:marRight w:val="0"/>
      <w:marTop w:val="0"/>
      <w:marBottom w:val="0"/>
      <w:divBdr>
        <w:top w:val="none" w:sz="0" w:space="0" w:color="auto"/>
        <w:left w:val="none" w:sz="0" w:space="0" w:color="auto"/>
        <w:bottom w:val="none" w:sz="0" w:space="0" w:color="auto"/>
        <w:right w:val="none" w:sz="0" w:space="0" w:color="auto"/>
      </w:divBdr>
    </w:div>
    <w:div w:id="1098991116">
      <w:bodyDiv w:val="1"/>
      <w:marLeft w:val="0"/>
      <w:marRight w:val="0"/>
      <w:marTop w:val="0"/>
      <w:marBottom w:val="0"/>
      <w:divBdr>
        <w:top w:val="none" w:sz="0" w:space="0" w:color="auto"/>
        <w:left w:val="none" w:sz="0" w:space="0" w:color="auto"/>
        <w:bottom w:val="none" w:sz="0" w:space="0" w:color="auto"/>
        <w:right w:val="none" w:sz="0" w:space="0" w:color="auto"/>
      </w:divBdr>
    </w:div>
    <w:div w:id="1123185392">
      <w:bodyDiv w:val="1"/>
      <w:marLeft w:val="0"/>
      <w:marRight w:val="0"/>
      <w:marTop w:val="0"/>
      <w:marBottom w:val="0"/>
      <w:divBdr>
        <w:top w:val="none" w:sz="0" w:space="0" w:color="auto"/>
        <w:left w:val="none" w:sz="0" w:space="0" w:color="auto"/>
        <w:bottom w:val="none" w:sz="0" w:space="0" w:color="auto"/>
        <w:right w:val="none" w:sz="0" w:space="0" w:color="auto"/>
      </w:divBdr>
    </w:div>
    <w:div w:id="1128353999">
      <w:bodyDiv w:val="1"/>
      <w:marLeft w:val="0"/>
      <w:marRight w:val="0"/>
      <w:marTop w:val="0"/>
      <w:marBottom w:val="0"/>
      <w:divBdr>
        <w:top w:val="none" w:sz="0" w:space="0" w:color="auto"/>
        <w:left w:val="none" w:sz="0" w:space="0" w:color="auto"/>
        <w:bottom w:val="none" w:sz="0" w:space="0" w:color="auto"/>
        <w:right w:val="none" w:sz="0" w:space="0" w:color="auto"/>
      </w:divBdr>
    </w:div>
    <w:div w:id="1135677985">
      <w:bodyDiv w:val="1"/>
      <w:marLeft w:val="0"/>
      <w:marRight w:val="0"/>
      <w:marTop w:val="0"/>
      <w:marBottom w:val="0"/>
      <w:divBdr>
        <w:top w:val="none" w:sz="0" w:space="0" w:color="auto"/>
        <w:left w:val="none" w:sz="0" w:space="0" w:color="auto"/>
        <w:bottom w:val="none" w:sz="0" w:space="0" w:color="auto"/>
        <w:right w:val="none" w:sz="0" w:space="0" w:color="auto"/>
      </w:divBdr>
    </w:div>
    <w:div w:id="1137190118">
      <w:bodyDiv w:val="1"/>
      <w:marLeft w:val="0"/>
      <w:marRight w:val="0"/>
      <w:marTop w:val="0"/>
      <w:marBottom w:val="0"/>
      <w:divBdr>
        <w:top w:val="none" w:sz="0" w:space="0" w:color="auto"/>
        <w:left w:val="none" w:sz="0" w:space="0" w:color="auto"/>
        <w:bottom w:val="none" w:sz="0" w:space="0" w:color="auto"/>
        <w:right w:val="none" w:sz="0" w:space="0" w:color="auto"/>
      </w:divBdr>
    </w:div>
    <w:div w:id="1139880247">
      <w:bodyDiv w:val="1"/>
      <w:marLeft w:val="0"/>
      <w:marRight w:val="0"/>
      <w:marTop w:val="0"/>
      <w:marBottom w:val="0"/>
      <w:divBdr>
        <w:top w:val="none" w:sz="0" w:space="0" w:color="auto"/>
        <w:left w:val="none" w:sz="0" w:space="0" w:color="auto"/>
        <w:bottom w:val="none" w:sz="0" w:space="0" w:color="auto"/>
        <w:right w:val="none" w:sz="0" w:space="0" w:color="auto"/>
      </w:divBdr>
    </w:div>
    <w:div w:id="1176963068">
      <w:bodyDiv w:val="1"/>
      <w:marLeft w:val="0"/>
      <w:marRight w:val="0"/>
      <w:marTop w:val="0"/>
      <w:marBottom w:val="0"/>
      <w:divBdr>
        <w:top w:val="none" w:sz="0" w:space="0" w:color="auto"/>
        <w:left w:val="none" w:sz="0" w:space="0" w:color="auto"/>
        <w:bottom w:val="none" w:sz="0" w:space="0" w:color="auto"/>
        <w:right w:val="none" w:sz="0" w:space="0" w:color="auto"/>
      </w:divBdr>
    </w:div>
    <w:div w:id="1181702012">
      <w:bodyDiv w:val="1"/>
      <w:marLeft w:val="0"/>
      <w:marRight w:val="0"/>
      <w:marTop w:val="0"/>
      <w:marBottom w:val="0"/>
      <w:divBdr>
        <w:top w:val="none" w:sz="0" w:space="0" w:color="auto"/>
        <w:left w:val="none" w:sz="0" w:space="0" w:color="auto"/>
        <w:bottom w:val="none" w:sz="0" w:space="0" w:color="auto"/>
        <w:right w:val="none" w:sz="0" w:space="0" w:color="auto"/>
      </w:divBdr>
    </w:div>
    <w:div w:id="1209218133">
      <w:bodyDiv w:val="1"/>
      <w:marLeft w:val="0"/>
      <w:marRight w:val="0"/>
      <w:marTop w:val="0"/>
      <w:marBottom w:val="0"/>
      <w:divBdr>
        <w:top w:val="none" w:sz="0" w:space="0" w:color="auto"/>
        <w:left w:val="none" w:sz="0" w:space="0" w:color="auto"/>
        <w:bottom w:val="none" w:sz="0" w:space="0" w:color="auto"/>
        <w:right w:val="none" w:sz="0" w:space="0" w:color="auto"/>
      </w:divBdr>
    </w:div>
    <w:div w:id="1268075516">
      <w:bodyDiv w:val="1"/>
      <w:marLeft w:val="0"/>
      <w:marRight w:val="0"/>
      <w:marTop w:val="0"/>
      <w:marBottom w:val="0"/>
      <w:divBdr>
        <w:top w:val="none" w:sz="0" w:space="0" w:color="auto"/>
        <w:left w:val="none" w:sz="0" w:space="0" w:color="auto"/>
        <w:bottom w:val="none" w:sz="0" w:space="0" w:color="auto"/>
        <w:right w:val="none" w:sz="0" w:space="0" w:color="auto"/>
      </w:divBdr>
    </w:div>
    <w:div w:id="1270895027">
      <w:bodyDiv w:val="1"/>
      <w:marLeft w:val="0"/>
      <w:marRight w:val="0"/>
      <w:marTop w:val="0"/>
      <w:marBottom w:val="0"/>
      <w:divBdr>
        <w:top w:val="none" w:sz="0" w:space="0" w:color="auto"/>
        <w:left w:val="none" w:sz="0" w:space="0" w:color="auto"/>
        <w:bottom w:val="none" w:sz="0" w:space="0" w:color="auto"/>
        <w:right w:val="none" w:sz="0" w:space="0" w:color="auto"/>
      </w:divBdr>
    </w:div>
    <w:div w:id="1313830537">
      <w:bodyDiv w:val="1"/>
      <w:marLeft w:val="0"/>
      <w:marRight w:val="0"/>
      <w:marTop w:val="0"/>
      <w:marBottom w:val="0"/>
      <w:divBdr>
        <w:top w:val="none" w:sz="0" w:space="0" w:color="auto"/>
        <w:left w:val="none" w:sz="0" w:space="0" w:color="auto"/>
        <w:bottom w:val="none" w:sz="0" w:space="0" w:color="auto"/>
        <w:right w:val="none" w:sz="0" w:space="0" w:color="auto"/>
      </w:divBdr>
    </w:div>
    <w:div w:id="1321157504">
      <w:bodyDiv w:val="1"/>
      <w:marLeft w:val="0"/>
      <w:marRight w:val="0"/>
      <w:marTop w:val="0"/>
      <w:marBottom w:val="0"/>
      <w:divBdr>
        <w:top w:val="none" w:sz="0" w:space="0" w:color="auto"/>
        <w:left w:val="none" w:sz="0" w:space="0" w:color="auto"/>
        <w:bottom w:val="none" w:sz="0" w:space="0" w:color="auto"/>
        <w:right w:val="none" w:sz="0" w:space="0" w:color="auto"/>
      </w:divBdr>
    </w:div>
    <w:div w:id="1342856984">
      <w:bodyDiv w:val="1"/>
      <w:marLeft w:val="0"/>
      <w:marRight w:val="0"/>
      <w:marTop w:val="0"/>
      <w:marBottom w:val="0"/>
      <w:divBdr>
        <w:top w:val="none" w:sz="0" w:space="0" w:color="auto"/>
        <w:left w:val="none" w:sz="0" w:space="0" w:color="auto"/>
        <w:bottom w:val="none" w:sz="0" w:space="0" w:color="auto"/>
        <w:right w:val="none" w:sz="0" w:space="0" w:color="auto"/>
      </w:divBdr>
    </w:div>
    <w:div w:id="1367411864">
      <w:bodyDiv w:val="1"/>
      <w:marLeft w:val="0"/>
      <w:marRight w:val="0"/>
      <w:marTop w:val="0"/>
      <w:marBottom w:val="0"/>
      <w:divBdr>
        <w:top w:val="none" w:sz="0" w:space="0" w:color="auto"/>
        <w:left w:val="none" w:sz="0" w:space="0" w:color="auto"/>
        <w:bottom w:val="none" w:sz="0" w:space="0" w:color="auto"/>
        <w:right w:val="none" w:sz="0" w:space="0" w:color="auto"/>
      </w:divBdr>
    </w:div>
    <w:div w:id="1373379153">
      <w:bodyDiv w:val="1"/>
      <w:marLeft w:val="0"/>
      <w:marRight w:val="0"/>
      <w:marTop w:val="0"/>
      <w:marBottom w:val="0"/>
      <w:divBdr>
        <w:top w:val="none" w:sz="0" w:space="0" w:color="auto"/>
        <w:left w:val="none" w:sz="0" w:space="0" w:color="auto"/>
        <w:bottom w:val="none" w:sz="0" w:space="0" w:color="auto"/>
        <w:right w:val="none" w:sz="0" w:space="0" w:color="auto"/>
      </w:divBdr>
    </w:div>
    <w:div w:id="1377464887">
      <w:bodyDiv w:val="1"/>
      <w:marLeft w:val="0"/>
      <w:marRight w:val="0"/>
      <w:marTop w:val="0"/>
      <w:marBottom w:val="0"/>
      <w:divBdr>
        <w:top w:val="none" w:sz="0" w:space="0" w:color="auto"/>
        <w:left w:val="none" w:sz="0" w:space="0" w:color="auto"/>
        <w:bottom w:val="none" w:sz="0" w:space="0" w:color="auto"/>
        <w:right w:val="none" w:sz="0" w:space="0" w:color="auto"/>
      </w:divBdr>
    </w:div>
    <w:div w:id="1397825556">
      <w:bodyDiv w:val="1"/>
      <w:marLeft w:val="0"/>
      <w:marRight w:val="0"/>
      <w:marTop w:val="0"/>
      <w:marBottom w:val="0"/>
      <w:divBdr>
        <w:top w:val="none" w:sz="0" w:space="0" w:color="auto"/>
        <w:left w:val="none" w:sz="0" w:space="0" w:color="auto"/>
        <w:bottom w:val="none" w:sz="0" w:space="0" w:color="auto"/>
        <w:right w:val="none" w:sz="0" w:space="0" w:color="auto"/>
      </w:divBdr>
    </w:div>
    <w:div w:id="1410420385">
      <w:bodyDiv w:val="1"/>
      <w:marLeft w:val="0"/>
      <w:marRight w:val="0"/>
      <w:marTop w:val="0"/>
      <w:marBottom w:val="0"/>
      <w:divBdr>
        <w:top w:val="none" w:sz="0" w:space="0" w:color="auto"/>
        <w:left w:val="none" w:sz="0" w:space="0" w:color="auto"/>
        <w:bottom w:val="none" w:sz="0" w:space="0" w:color="auto"/>
        <w:right w:val="none" w:sz="0" w:space="0" w:color="auto"/>
      </w:divBdr>
    </w:div>
    <w:div w:id="1463428638">
      <w:bodyDiv w:val="1"/>
      <w:marLeft w:val="0"/>
      <w:marRight w:val="0"/>
      <w:marTop w:val="0"/>
      <w:marBottom w:val="0"/>
      <w:divBdr>
        <w:top w:val="none" w:sz="0" w:space="0" w:color="auto"/>
        <w:left w:val="none" w:sz="0" w:space="0" w:color="auto"/>
        <w:bottom w:val="none" w:sz="0" w:space="0" w:color="auto"/>
        <w:right w:val="none" w:sz="0" w:space="0" w:color="auto"/>
      </w:divBdr>
    </w:div>
    <w:div w:id="1464301608">
      <w:bodyDiv w:val="1"/>
      <w:marLeft w:val="0"/>
      <w:marRight w:val="0"/>
      <w:marTop w:val="0"/>
      <w:marBottom w:val="0"/>
      <w:divBdr>
        <w:top w:val="none" w:sz="0" w:space="0" w:color="auto"/>
        <w:left w:val="none" w:sz="0" w:space="0" w:color="auto"/>
        <w:bottom w:val="none" w:sz="0" w:space="0" w:color="auto"/>
        <w:right w:val="none" w:sz="0" w:space="0" w:color="auto"/>
      </w:divBdr>
    </w:div>
    <w:div w:id="1464883669">
      <w:bodyDiv w:val="1"/>
      <w:marLeft w:val="0"/>
      <w:marRight w:val="0"/>
      <w:marTop w:val="0"/>
      <w:marBottom w:val="0"/>
      <w:divBdr>
        <w:top w:val="none" w:sz="0" w:space="0" w:color="auto"/>
        <w:left w:val="none" w:sz="0" w:space="0" w:color="auto"/>
        <w:bottom w:val="none" w:sz="0" w:space="0" w:color="auto"/>
        <w:right w:val="none" w:sz="0" w:space="0" w:color="auto"/>
      </w:divBdr>
    </w:div>
    <w:div w:id="1488131438">
      <w:bodyDiv w:val="1"/>
      <w:marLeft w:val="0"/>
      <w:marRight w:val="0"/>
      <w:marTop w:val="0"/>
      <w:marBottom w:val="0"/>
      <w:divBdr>
        <w:top w:val="none" w:sz="0" w:space="0" w:color="auto"/>
        <w:left w:val="none" w:sz="0" w:space="0" w:color="auto"/>
        <w:bottom w:val="none" w:sz="0" w:space="0" w:color="auto"/>
        <w:right w:val="none" w:sz="0" w:space="0" w:color="auto"/>
      </w:divBdr>
    </w:div>
    <w:div w:id="1491675822">
      <w:bodyDiv w:val="1"/>
      <w:marLeft w:val="0"/>
      <w:marRight w:val="0"/>
      <w:marTop w:val="0"/>
      <w:marBottom w:val="0"/>
      <w:divBdr>
        <w:top w:val="none" w:sz="0" w:space="0" w:color="auto"/>
        <w:left w:val="none" w:sz="0" w:space="0" w:color="auto"/>
        <w:bottom w:val="none" w:sz="0" w:space="0" w:color="auto"/>
        <w:right w:val="none" w:sz="0" w:space="0" w:color="auto"/>
      </w:divBdr>
    </w:div>
    <w:div w:id="1510632567">
      <w:bodyDiv w:val="1"/>
      <w:marLeft w:val="0"/>
      <w:marRight w:val="0"/>
      <w:marTop w:val="0"/>
      <w:marBottom w:val="0"/>
      <w:divBdr>
        <w:top w:val="none" w:sz="0" w:space="0" w:color="auto"/>
        <w:left w:val="none" w:sz="0" w:space="0" w:color="auto"/>
        <w:bottom w:val="none" w:sz="0" w:space="0" w:color="auto"/>
        <w:right w:val="none" w:sz="0" w:space="0" w:color="auto"/>
      </w:divBdr>
    </w:div>
    <w:div w:id="1512833314">
      <w:bodyDiv w:val="1"/>
      <w:marLeft w:val="0"/>
      <w:marRight w:val="0"/>
      <w:marTop w:val="0"/>
      <w:marBottom w:val="0"/>
      <w:divBdr>
        <w:top w:val="none" w:sz="0" w:space="0" w:color="auto"/>
        <w:left w:val="none" w:sz="0" w:space="0" w:color="auto"/>
        <w:bottom w:val="none" w:sz="0" w:space="0" w:color="auto"/>
        <w:right w:val="none" w:sz="0" w:space="0" w:color="auto"/>
      </w:divBdr>
    </w:div>
    <w:div w:id="1558206704">
      <w:bodyDiv w:val="1"/>
      <w:marLeft w:val="0"/>
      <w:marRight w:val="0"/>
      <w:marTop w:val="0"/>
      <w:marBottom w:val="0"/>
      <w:divBdr>
        <w:top w:val="none" w:sz="0" w:space="0" w:color="auto"/>
        <w:left w:val="none" w:sz="0" w:space="0" w:color="auto"/>
        <w:bottom w:val="none" w:sz="0" w:space="0" w:color="auto"/>
        <w:right w:val="none" w:sz="0" w:space="0" w:color="auto"/>
      </w:divBdr>
    </w:div>
    <w:div w:id="1567061719">
      <w:bodyDiv w:val="1"/>
      <w:marLeft w:val="0"/>
      <w:marRight w:val="0"/>
      <w:marTop w:val="0"/>
      <w:marBottom w:val="0"/>
      <w:divBdr>
        <w:top w:val="none" w:sz="0" w:space="0" w:color="auto"/>
        <w:left w:val="none" w:sz="0" w:space="0" w:color="auto"/>
        <w:bottom w:val="none" w:sz="0" w:space="0" w:color="auto"/>
        <w:right w:val="none" w:sz="0" w:space="0" w:color="auto"/>
      </w:divBdr>
    </w:div>
    <w:div w:id="1574468788">
      <w:bodyDiv w:val="1"/>
      <w:marLeft w:val="0"/>
      <w:marRight w:val="0"/>
      <w:marTop w:val="0"/>
      <w:marBottom w:val="0"/>
      <w:divBdr>
        <w:top w:val="none" w:sz="0" w:space="0" w:color="auto"/>
        <w:left w:val="none" w:sz="0" w:space="0" w:color="auto"/>
        <w:bottom w:val="none" w:sz="0" w:space="0" w:color="auto"/>
        <w:right w:val="none" w:sz="0" w:space="0" w:color="auto"/>
      </w:divBdr>
    </w:div>
    <w:div w:id="1575504252">
      <w:bodyDiv w:val="1"/>
      <w:marLeft w:val="0"/>
      <w:marRight w:val="0"/>
      <w:marTop w:val="0"/>
      <w:marBottom w:val="0"/>
      <w:divBdr>
        <w:top w:val="none" w:sz="0" w:space="0" w:color="auto"/>
        <w:left w:val="none" w:sz="0" w:space="0" w:color="auto"/>
        <w:bottom w:val="none" w:sz="0" w:space="0" w:color="auto"/>
        <w:right w:val="none" w:sz="0" w:space="0" w:color="auto"/>
      </w:divBdr>
    </w:div>
    <w:div w:id="1584490915">
      <w:bodyDiv w:val="1"/>
      <w:marLeft w:val="0"/>
      <w:marRight w:val="0"/>
      <w:marTop w:val="0"/>
      <w:marBottom w:val="0"/>
      <w:divBdr>
        <w:top w:val="none" w:sz="0" w:space="0" w:color="auto"/>
        <w:left w:val="none" w:sz="0" w:space="0" w:color="auto"/>
        <w:bottom w:val="none" w:sz="0" w:space="0" w:color="auto"/>
        <w:right w:val="none" w:sz="0" w:space="0" w:color="auto"/>
      </w:divBdr>
    </w:div>
    <w:div w:id="1598826702">
      <w:bodyDiv w:val="1"/>
      <w:marLeft w:val="0"/>
      <w:marRight w:val="0"/>
      <w:marTop w:val="0"/>
      <w:marBottom w:val="0"/>
      <w:divBdr>
        <w:top w:val="none" w:sz="0" w:space="0" w:color="auto"/>
        <w:left w:val="none" w:sz="0" w:space="0" w:color="auto"/>
        <w:bottom w:val="none" w:sz="0" w:space="0" w:color="auto"/>
        <w:right w:val="none" w:sz="0" w:space="0" w:color="auto"/>
      </w:divBdr>
    </w:div>
    <w:div w:id="1601063292">
      <w:bodyDiv w:val="1"/>
      <w:marLeft w:val="0"/>
      <w:marRight w:val="0"/>
      <w:marTop w:val="0"/>
      <w:marBottom w:val="0"/>
      <w:divBdr>
        <w:top w:val="none" w:sz="0" w:space="0" w:color="auto"/>
        <w:left w:val="none" w:sz="0" w:space="0" w:color="auto"/>
        <w:bottom w:val="none" w:sz="0" w:space="0" w:color="auto"/>
        <w:right w:val="none" w:sz="0" w:space="0" w:color="auto"/>
      </w:divBdr>
    </w:div>
    <w:div w:id="1606379402">
      <w:bodyDiv w:val="1"/>
      <w:marLeft w:val="0"/>
      <w:marRight w:val="0"/>
      <w:marTop w:val="0"/>
      <w:marBottom w:val="0"/>
      <w:divBdr>
        <w:top w:val="none" w:sz="0" w:space="0" w:color="auto"/>
        <w:left w:val="none" w:sz="0" w:space="0" w:color="auto"/>
        <w:bottom w:val="none" w:sz="0" w:space="0" w:color="auto"/>
        <w:right w:val="none" w:sz="0" w:space="0" w:color="auto"/>
      </w:divBdr>
    </w:div>
    <w:div w:id="1618026556">
      <w:bodyDiv w:val="1"/>
      <w:marLeft w:val="0"/>
      <w:marRight w:val="0"/>
      <w:marTop w:val="0"/>
      <w:marBottom w:val="0"/>
      <w:divBdr>
        <w:top w:val="none" w:sz="0" w:space="0" w:color="auto"/>
        <w:left w:val="none" w:sz="0" w:space="0" w:color="auto"/>
        <w:bottom w:val="none" w:sz="0" w:space="0" w:color="auto"/>
        <w:right w:val="none" w:sz="0" w:space="0" w:color="auto"/>
      </w:divBdr>
    </w:div>
    <w:div w:id="1635211743">
      <w:bodyDiv w:val="1"/>
      <w:marLeft w:val="0"/>
      <w:marRight w:val="0"/>
      <w:marTop w:val="0"/>
      <w:marBottom w:val="0"/>
      <w:divBdr>
        <w:top w:val="none" w:sz="0" w:space="0" w:color="auto"/>
        <w:left w:val="none" w:sz="0" w:space="0" w:color="auto"/>
        <w:bottom w:val="none" w:sz="0" w:space="0" w:color="auto"/>
        <w:right w:val="none" w:sz="0" w:space="0" w:color="auto"/>
      </w:divBdr>
    </w:div>
    <w:div w:id="1635714536">
      <w:bodyDiv w:val="1"/>
      <w:marLeft w:val="0"/>
      <w:marRight w:val="0"/>
      <w:marTop w:val="0"/>
      <w:marBottom w:val="0"/>
      <w:divBdr>
        <w:top w:val="none" w:sz="0" w:space="0" w:color="auto"/>
        <w:left w:val="none" w:sz="0" w:space="0" w:color="auto"/>
        <w:bottom w:val="none" w:sz="0" w:space="0" w:color="auto"/>
        <w:right w:val="none" w:sz="0" w:space="0" w:color="auto"/>
      </w:divBdr>
    </w:div>
    <w:div w:id="1652907312">
      <w:bodyDiv w:val="1"/>
      <w:marLeft w:val="0"/>
      <w:marRight w:val="0"/>
      <w:marTop w:val="0"/>
      <w:marBottom w:val="0"/>
      <w:divBdr>
        <w:top w:val="none" w:sz="0" w:space="0" w:color="auto"/>
        <w:left w:val="none" w:sz="0" w:space="0" w:color="auto"/>
        <w:bottom w:val="none" w:sz="0" w:space="0" w:color="auto"/>
        <w:right w:val="none" w:sz="0" w:space="0" w:color="auto"/>
      </w:divBdr>
    </w:div>
    <w:div w:id="1660957200">
      <w:bodyDiv w:val="1"/>
      <w:marLeft w:val="0"/>
      <w:marRight w:val="0"/>
      <w:marTop w:val="0"/>
      <w:marBottom w:val="0"/>
      <w:divBdr>
        <w:top w:val="none" w:sz="0" w:space="0" w:color="auto"/>
        <w:left w:val="none" w:sz="0" w:space="0" w:color="auto"/>
        <w:bottom w:val="none" w:sz="0" w:space="0" w:color="auto"/>
        <w:right w:val="none" w:sz="0" w:space="0" w:color="auto"/>
      </w:divBdr>
    </w:div>
    <w:div w:id="1669866096">
      <w:bodyDiv w:val="1"/>
      <w:marLeft w:val="0"/>
      <w:marRight w:val="0"/>
      <w:marTop w:val="0"/>
      <w:marBottom w:val="0"/>
      <w:divBdr>
        <w:top w:val="none" w:sz="0" w:space="0" w:color="auto"/>
        <w:left w:val="none" w:sz="0" w:space="0" w:color="auto"/>
        <w:bottom w:val="none" w:sz="0" w:space="0" w:color="auto"/>
        <w:right w:val="none" w:sz="0" w:space="0" w:color="auto"/>
      </w:divBdr>
    </w:div>
    <w:div w:id="1672485198">
      <w:bodyDiv w:val="1"/>
      <w:marLeft w:val="0"/>
      <w:marRight w:val="0"/>
      <w:marTop w:val="0"/>
      <w:marBottom w:val="0"/>
      <w:divBdr>
        <w:top w:val="none" w:sz="0" w:space="0" w:color="auto"/>
        <w:left w:val="none" w:sz="0" w:space="0" w:color="auto"/>
        <w:bottom w:val="none" w:sz="0" w:space="0" w:color="auto"/>
        <w:right w:val="none" w:sz="0" w:space="0" w:color="auto"/>
      </w:divBdr>
    </w:div>
    <w:div w:id="1680619615">
      <w:bodyDiv w:val="1"/>
      <w:marLeft w:val="0"/>
      <w:marRight w:val="0"/>
      <w:marTop w:val="0"/>
      <w:marBottom w:val="0"/>
      <w:divBdr>
        <w:top w:val="none" w:sz="0" w:space="0" w:color="auto"/>
        <w:left w:val="none" w:sz="0" w:space="0" w:color="auto"/>
        <w:bottom w:val="none" w:sz="0" w:space="0" w:color="auto"/>
        <w:right w:val="none" w:sz="0" w:space="0" w:color="auto"/>
      </w:divBdr>
    </w:div>
    <w:div w:id="1696155644">
      <w:bodyDiv w:val="1"/>
      <w:marLeft w:val="0"/>
      <w:marRight w:val="0"/>
      <w:marTop w:val="0"/>
      <w:marBottom w:val="0"/>
      <w:divBdr>
        <w:top w:val="none" w:sz="0" w:space="0" w:color="auto"/>
        <w:left w:val="none" w:sz="0" w:space="0" w:color="auto"/>
        <w:bottom w:val="none" w:sz="0" w:space="0" w:color="auto"/>
        <w:right w:val="none" w:sz="0" w:space="0" w:color="auto"/>
      </w:divBdr>
    </w:div>
    <w:div w:id="1704162231">
      <w:bodyDiv w:val="1"/>
      <w:marLeft w:val="0"/>
      <w:marRight w:val="0"/>
      <w:marTop w:val="0"/>
      <w:marBottom w:val="0"/>
      <w:divBdr>
        <w:top w:val="none" w:sz="0" w:space="0" w:color="auto"/>
        <w:left w:val="none" w:sz="0" w:space="0" w:color="auto"/>
        <w:bottom w:val="none" w:sz="0" w:space="0" w:color="auto"/>
        <w:right w:val="none" w:sz="0" w:space="0" w:color="auto"/>
      </w:divBdr>
    </w:div>
    <w:div w:id="1706253502">
      <w:bodyDiv w:val="1"/>
      <w:marLeft w:val="0"/>
      <w:marRight w:val="0"/>
      <w:marTop w:val="0"/>
      <w:marBottom w:val="0"/>
      <w:divBdr>
        <w:top w:val="none" w:sz="0" w:space="0" w:color="auto"/>
        <w:left w:val="none" w:sz="0" w:space="0" w:color="auto"/>
        <w:bottom w:val="none" w:sz="0" w:space="0" w:color="auto"/>
        <w:right w:val="none" w:sz="0" w:space="0" w:color="auto"/>
      </w:divBdr>
    </w:div>
    <w:div w:id="1719282762">
      <w:bodyDiv w:val="1"/>
      <w:marLeft w:val="0"/>
      <w:marRight w:val="0"/>
      <w:marTop w:val="0"/>
      <w:marBottom w:val="0"/>
      <w:divBdr>
        <w:top w:val="none" w:sz="0" w:space="0" w:color="auto"/>
        <w:left w:val="none" w:sz="0" w:space="0" w:color="auto"/>
        <w:bottom w:val="none" w:sz="0" w:space="0" w:color="auto"/>
        <w:right w:val="none" w:sz="0" w:space="0" w:color="auto"/>
      </w:divBdr>
    </w:div>
    <w:div w:id="1727295510">
      <w:bodyDiv w:val="1"/>
      <w:marLeft w:val="0"/>
      <w:marRight w:val="0"/>
      <w:marTop w:val="0"/>
      <w:marBottom w:val="0"/>
      <w:divBdr>
        <w:top w:val="none" w:sz="0" w:space="0" w:color="auto"/>
        <w:left w:val="none" w:sz="0" w:space="0" w:color="auto"/>
        <w:bottom w:val="none" w:sz="0" w:space="0" w:color="auto"/>
        <w:right w:val="none" w:sz="0" w:space="0" w:color="auto"/>
      </w:divBdr>
    </w:div>
    <w:div w:id="1727876880">
      <w:bodyDiv w:val="1"/>
      <w:marLeft w:val="0"/>
      <w:marRight w:val="0"/>
      <w:marTop w:val="0"/>
      <w:marBottom w:val="0"/>
      <w:divBdr>
        <w:top w:val="none" w:sz="0" w:space="0" w:color="auto"/>
        <w:left w:val="none" w:sz="0" w:space="0" w:color="auto"/>
        <w:bottom w:val="none" w:sz="0" w:space="0" w:color="auto"/>
        <w:right w:val="none" w:sz="0" w:space="0" w:color="auto"/>
      </w:divBdr>
    </w:div>
    <w:div w:id="1731928739">
      <w:bodyDiv w:val="1"/>
      <w:marLeft w:val="0"/>
      <w:marRight w:val="0"/>
      <w:marTop w:val="0"/>
      <w:marBottom w:val="0"/>
      <w:divBdr>
        <w:top w:val="none" w:sz="0" w:space="0" w:color="auto"/>
        <w:left w:val="none" w:sz="0" w:space="0" w:color="auto"/>
        <w:bottom w:val="none" w:sz="0" w:space="0" w:color="auto"/>
        <w:right w:val="none" w:sz="0" w:space="0" w:color="auto"/>
      </w:divBdr>
    </w:div>
    <w:div w:id="1737120920">
      <w:bodyDiv w:val="1"/>
      <w:marLeft w:val="0"/>
      <w:marRight w:val="0"/>
      <w:marTop w:val="0"/>
      <w:marBottom w:val="0"/>
      <w:divBdr>
        <w:top w:val="none" w:sz="0" w:space="0" w:color="auto"/>
        <w:left w:val="none" w:sz="0" w:space="0" w:color="auto"/>
        <w:bottom w:val="none" w:sz="0" w:space="0" w:color="auto"/>
        <w:right w:val="none" w:sz="0" w:space="0" w:color="auto"/>
      </w:divBdr>
    </w:div>
    <w:div w:id="1748726829">
      <w:bodyDiv w:val="1"/>
      <w:marLeft w:val="0"/>
      <w:marRight w:val="0"/>
      <w:marTop w:val="0"/>
      <w:marBottom w:val="0"/>
      <w:divBdr>
        <w:top w:val="none" w:sz="0" w:space="0" w:color="auto"/>
        <w:left w:val="none" w:sz="0" w:space="0" w:color="auto"/>
        <w:bottom w:val="none" w:sz="0" w:space="0" w:color="auto"/>
        <w:right w:val="none" w:sz="0" w:space="0" w:color="auto"/>
      </w:divBdr>
    </w:div>
    <w:div w:id="1750078553">
      <w:bodyDiv w:val="1"/>
      <w:marLeft w:val="0"/>
      <w:marRight w:val="0"/>
      <w:marTop w:val="0"/>
      <w:marBottom w:val="0"/>
      <w:divBdr>
        <w:top w:val="none" w:sz="0" w:space="0" w:color="auto"/>
        <w:left w:val="none" w:sz="0" w:space="0" w:color="auto"/>
        <w:bottom w:val="none" w:sz="0" w:space="0" w:color="auto"/>
        <w:right w:val="none" w:sz="0" w:space="0" w:color="auto"/>
      </w:divBdr>
    </w:div>
    <w:div w:id="1770546131">
      <w:bodyDiv w:val="1"/>
      <w:marLeft w:val="0"/>
      <w:marRight w:val="0"/>
      <w:marTop w:val="0"/>
      <w:marBottom w:val="0"/>
      <w:divBdr>
        <w:top w:val="none" w:sz="0" w:space="0" w:color="auto"/>
        <w:left w:val="none" w:sz="0" w:space="0" w:color="auto"/>
        <w:bottom w:val="none" w:sz="0" w:space="0" w:color="auto"/>
        <w:right w:val="none" w:sz="0" w:space="0" w:color="auto"/>
      </w:divBdr>
    </w:div>
    <w:div w:id="1770655683">
      <w:bodyDiv w:val="1"/>
      <w:marLeft w:val="0"/>
      <w:marRight w:val="0"/>
      <w:marTop w:val="0"/>
      <w:marBottom w:val="0"/>
      <w:divBdr>
        <w:top w:val="none" w:sz="0" w:space="0" w:color="auto"/>
        <w:left w:val="none" w:sz="0" w:space="0" w:color="auto"/>
        <w:bottom w:val="none" w:sz="0" w:space="0" w:color="auto"/>
        <w:right w:val="none" w:sz="0" w:space="0" w:color="auto"/>
      </w:divBdr>
    </w:div>
    <w:div w:id="1801679602">
      <w:bodyDiv w:val="1"/>
      <w:marLeft w:val="0"/>
      <w:marRight w:val="0"/>
      <w:marTop w:val="0"/>
      <w:marBottom w:val="0"/>
      <w:divBdr>
        <w:top w:val="none" w:sz="0" w:space="0" w:color="auto"/>
        <w:left w:val="none" w:sz="0" w:space="0" w:color="auto"/>
        <w:bottom w:val="none" w:sz="0" w:space="0" w:color="auto"/>
        <w:right w:val="none" w:sz="0" w:space="0" w:color="auto"/>
      </w:divBdr>
    </w:div>
    <w:div w:id="1807158481">
      <w:bodyDiv w:val="1"/>
      <w:marLeft w:val="0"/>
      <w:marRight w:val="0"/>
      <w:marTop w:val="0"/>
      <w:marBottom w:val="0"/>
      <w:divBdr>
        <w:top w:val="none" w:sz="0" w:space="0" w:color="auto"/>
        <w:left w:val="none" w:sz="0" w:space="0" w:color="auto"/>
        <w:bottom w:val="none" w:sz="0" w:space="0" w:color="auto"/>
        <w:right w:val="none" w:sz="0" w:space="0" w:color="auto"/>
      </w:divBdr>
    </w:div>
    <w:div w:id="1814365425">
      <w:bodyDiv w:val="1"/>
      <w:marLeft w:val="0"/>
      <w:marRight w:val="0"/>
      <w:marTop w:val="0"/>
      <w:marBottom w:val="0"/>
      <w:divBdr>
        <w:top w:val="none" w:sz="0" w:space="0" w:color="auto"/>
        <w:left w:val="none" w:sz="0" w:space="0" w:color="auto"/>
        <w:bottom w:val="none" w:sz="0" w:space="0" w:color="auto"/>
        <w:right w:val="none" w:sz="0" w:space="0" w:color="auto"/>
      </w:divBdr>
    </w:div>
    <w:div w:id="1834101731">
      <w:bodyDiv w:val="1"/>
      <w:marLeft w:val="0"/>
      <w:marRight w:val="0"/>
      <w:marTop w:val="0"/>
      <w:marBottom w:val="0"/>
      <w:divBdr>
        <w:top w:val="none" w:sz="0" w:space="0" w:color="auto"/>
        <w:left w:val="none" w:sz="0" w:space="0" w:color="auto"/>
        <w:bottom w:val="none" w:sz="0" w:space="0" w:color="auto"/>
        <w:right w:val="none" w:sz="0" w:space="0" w:color="auto"/>
      </w:divBdr>
    </w:div>
    <w:div w:id="1851606370">
      <w:bodyDiv w:val="1"/>
      <w:marLeft w:val="0"/>
      <w:marRight w:val="0"/>
      <w:marTop w:val="0"/>
      <w:marBottom w:val="0"/>
      <w:divBdr>
        <w:top w:val="none" w:sz="0" w:space="0" w:color="auto"/>
        <w:left w:val="none" w:sz="0" w:space="0" w:color="auto"/>
        <w:bottom w:val="none" w:sz="0" w:space="0" w:color="auto"/>
        <w:right w:val="none" w:sz="0" w:space="0" w:color="auto"/>
      </w:divBdr>
    </w:div>
    <w:div w:id="1920020977">
      <w:bodyDiv w:val="1"/>
      <w:marLeft w:val="0"/>
      <w:marRight w:val="0"/>
      <w:marTop w:val="0"/>
      <w:marBottom w:val="0"/>
      <w:divBdr>
        <w:top w:val="none" w:sz="0" w:space="0" w:color="auto"/>
        <w:left w:val="none" w:sz="0" w:space="0" w:color="auto"/>
        <w:bottom w:val="none" w:sz="0" w:space="0" w:color="auto"/>
        <w:right w:val="none" w:sz="0" w:space="0" w:color="auto"/>
      </w:divBdr>
    </w:div>
    <w:div w:id="1942447362">
      <w:bodyDiv w:val="1"/>
      <w:marLeft w:val="0"/>
      <w:marRight w:val="0"/>
      <w:marTop w:val="0"/>
      <w:marBottom w:val="0"/>
      <w:divBdr>
        <w:top w:val="none" w:sz="0" w:space="0" w:color="auto"/>
        <w:left w:val="none" w:sz="0" w:space="0" w:color="auto"/>
        <w:bottom w:val="none" w:sz="0" w:space="0" w:color="auto"/>
        <w:right w:val="none" w:sz="0" w:space="0" w:color="auto"/>
      </w:divBdr>
    </w:div>
    <w:div w:id="1943413335">
      <w:bodyDiv w:val="1"/>
      <w:marLeft w:val="0"/>
      <w:marRight w:val="0"/>
      <w:marTop w:val="0"/>
      <w:marBottom w:val="0"/>
      <w:divBdr>
        <w:top w:val="none" w:sz="0" w:space="0" w:color="auto"/>
        <w:left w:val="none" w:sz="0" w:space="0" w:color="auto"/>
        <w:bottom w:val="none" w:sz="0" w:space="0" w:color="auto"/>
        <w:right w:val="none" w:sz="0" w:space="0" w:color="auto"/>
      </w:divBdr>
    </w:div>
    <w:div w:id="1944914193">
      <w:bodyDiv w:val="1"/>
      <w:marLeft w:val="0"/>
      <w:marRight w:val="0"/>
      <w:marTop w:val="0"/>
      <w:marBottom w:val="0"/>
      <w:divBdr>
        <w:top w:val="none" w:sz="0" w:space="0" w:color="auto"/>
        <w:left w:val="none" w:sz="0" w:space="0" w:color="auto"/>
        <w:bottom w:val="none" w:sz="0" w:space="0" w:color="auto"/>
        <w:right w:val="none" w:sz="0" w:space="0" w:color="auto"/>
      </w:divBdr>
    </w:div>
    <w:div w:id="1948610204">
      <w:bodyDiv w:val="1"/>
      <w:marLeft w:val="0"/>
      <w:marRight w:val="0"/>
      <w:marTop w:val="0"/>
      <w:marBottom w:val="0"/>
      <w:divBdr>
        <w:top w:val="none" w:sz="0" w:space="0" w:color="auto"/>
        <w:left w:val="none" w:sz="0" w:space="0" w:color="auto"/>
        <w:bottom w:val="none" w:sz="0" w:space="0" w:color="auto"/>
        <w:right w:val="none" w:sz="0" w:space="0" w:color="auto"/>
      </w:divBdr>
    </w:div>
    <w:div w:id="1963726424">
      <w:bodyDiv w:val="1"/>
      <w:marLeft w:val="0"/>
      <w:marRight w:val="0"/>
      <w:marTop w:val="0"/>
      <w:marBottom w:val="0"/>
      <w:divBdr>
        <w:top w:val="none" w:sz="0" w:space="0" w:color="auto"/>
        <w:left w:val="none" w:sz="0" w:space="0" w:color="auto"/>
        <w:bottom w:val="none" w:sz="0" w:space="0" w:color="auto"/>
        <w:right w:val="none" w:sz="0" w:space="0" w:color="auto"/>
      </w:divBdr>
    </w:div>
    <w:div w:id="1966036937">
      <w:bodyDiv w:val="1"/>
      <w:marLeft w:val="0"/>
      <w:marRight w:val="0"/>
      <w:marTop w:val="0"/>
      <w:marBottom w:val="0"/>
      <w:divBdr>
        <w:top w:val="none" w:sz="0" w:space="0" w:color="auto"/>
        <w:left w:val="none" w:sz="0" w:space="0" w:color="auto"/>
        <w:bottom w:val="none" w:sz="0" w:space="0" w:color="auto"/>
        <w:right w:val="none" w:sz="0" w:space="0" w:color="auto"/>
      </w:divBdr>
    </w:div>
    <w:div w:id="1973905585">
      <w:bodyDiv w:val="1"/>
      <w:marLeft w:val="0"/>
      <w:marRight w:val="0"/>
      <w:marTop w:val="0"/>
      <w:marBottom w:val="0"/>
      <w:divBdr>
        <w:top w:val="none" w:sz="0" w:space="0" w:color="auto"/>
        <w:left w:val="none" w:sz="0" w:space="0" w:color="auto"/>
        <w:bottom w:val="none" w:sz="0" w:space="0" w:color="auto"/>
        <w:right w:val="none" w:sz="0" w:space="0" w:color="auto"/>
      </w:divBdr>
    </w:div>
    <w:div w:id="1974408975">
      <w:bodyDiv w:val="1"/>
      <w:marLeft w:val="0"/>
      <w:marRight w:val="0"/>
      <w:marTop w:val="0"/>
      <w:marBottom w:val="0"/>
      <w:divBdr>
        <w:top w:val="none" w:sz="0" w:space="0" w:color="auto"/>
        <w:left w:val="none" w:sz="0" w:space="0" w:color="auto"/>
        <w:bottom w:val="none" w:sz="0" w:space="0" w:color="auto"/>
        <w:right w:val="none" w:sz="0" w:space="0" w:color="auto"/>
      </w:divBdr>
    </w:div>
    <w:div w:id="1979258306">
      <w:bodyDiv w:val="1"/>
      <w:marLeft w:val="0"/>
      <w:marRight w:val="0"/>
      <w:marTop w:val="0"/>
      <w:marBottom w:val="0"/>
      <w:divBdr>
        <w:top w:val="none" w:sz="0" w:space="0" w:color="auto"/>
        <w:left w:val="none" w:sz="0" w:space="0" w:color="auto"/>
        <w:bottom w:val="none" w:sz="0" w:space="0" w:color="auto"/>
        <w:right w:val="none" w:sz="0" w:space="0" w:color="auto"/>
      </w:divBdr>
    </w:div>
    <w:div w:id="1990475016">
      <w:bodyDiv w:val="1"/>
      <w:marLeft w:val="0"/>
      <w:marRight w:val="0"/>
      <w:marTop w:val="0"/>
      <w:marBottom w:val="0"/>
      <w:divBdr>
        <w:top w:val="none" w:sz="0" w:space="0" w:color="auto"/>
        <w:left w:val="none" w:sz="0" w:space="0" w:color="auto"/>
        <w:bottom w:val="none" w:sz="0" w:space="0" w:color="auto"/>
        <w:right w:val="none" w:sz="0" w:space="0" w:color="auto"/>
      </w:divBdr>
    </w:div>
    <w:div w:id="2004624095">
      <w:bodyDiv w:val="1"/>
      <w:marLeft w:val="0"/>
      <w:marRight w:val="0"/>
      <w:marTop w:val="0"/>
      <w:marBottom w:val="0"/>
      <w:divBdr>
        <w:top w:val="none" w:sz="0" w:space="0" w:color="auto"/>
        <w:left w:val="none" w:sz="0" w:space="0" w:color="auto"/>
        <w:bottom w:val="none" w:sz="0" w:space="0" w:color="auto"/>
        <w:right w:val="none" w:sz="0" w:space="0" w:color="auto"/>
      </w:divBdr>
    </w:div>
    <w:div w:id="2013531580">
      <w:bodyDiv w:val="1"/>
      <w:marLeft w:val="0"/>
      <w:marRight w:val="0"/>
      <w:marTop w:val="0"/>
      <w:marBottom w:val="0"/>
      <w:divBdr>
        <w:top w:val="none" w:sz="0" w:space="0" w:color="auto"/>
        <w:left w:val="none" w:sz="0" w:space="0" w:color="auto"/>
        <w:bottom w:val="none" w:sz="0" w:space="0" w:color="auto"/>
        <w:right w:val="none" w:sz="0" w:space="0" w:color="auto"/>
      </w:divBdr>
    </w:div>
    <w:div w:id="2061896378">
      <w:bodyDiv w:val="1"/>
      <w:marLeft w:val="0"/>
      <w:marRight w:val="0"/>
      <w:marTop w:val="0"/>
      <w:marBottom w:val="0"/>
      <w:divBdr>
        <w:top w:val="none" w:sz="0" w:space="0" w:color="auto"/>
        <w:left w:val="none" w:sz="0" w:space="0" w:color="auto"/>
        <w:bottom w:val="none" w:sz="0" w:space="0" w:color="auto"/>
        <w:right w:val="none" w:sz="0" w:space="0" w:color="auto"/>
      </w:divBdr>
    </w:div>
    <w:div w:id="2068799853">
      <w:bodyDiv w:val="1"/>
      <w:marLeft w:val="0"/>
      <w:marRight w:val="0"/>
      <w:marTop w:val="0"/>
      <w:marBottom w:val="0"/>
      <w:divBdr>
        <w:top w:val="none" w:sz="0" w:space="0" w:color="auto"/>
        <w:left w:val="none" w:sz="0" w:space="0" w:color="auto"/>
        <w:bottom w:val="none" w:sz="0" w:space="0" w:color="auto"/>
        <w:right w:val="none" w:sz="0" w:space="0" w:color="auto"/>
      </w:divBdr>
    </w:div>
    <w:div w:id="2080593184">
      <w:bodyDiv w:val="1"/>
      <w:marLeft w:val="0"/>
      <w:marRight w:val="0"/>
      <w:marTop w:val="0"/>
      <w:marBottom w:val="0"/>
      <w:divBdr>
        <w:top w:val="none" w:sz="0" w:space="0" w:color="auto"/>
        <w:left w:val="none" w:sz="0" w:space="0" w:color="auto"/>
        <w:bottom w:val="none" w:sz="0" w:space="0" w:color="auto"/>
        <w:right w:val="none" w:sz="0" w:space="0" w:color="auto"/>
      </w:divBdr>
    </w:div>
    <w:div w:id="2093548277">
      <w:bodyDiv w:val="1"/>
      <w:marLeft w:val="0"/>
      <w:marRight w:val="0"/>
      <w:marTop w:val="0"/>
      <w:marBottom w:val="0"/>
      <w:divBdr>
        <w:top w:val="none" w:sz="0" w:space="0" w:color="auto"/>
        <w:left w:val="none" w:sz="0" w:space="0" w:color="auto"/>
        <w:bottom w:val="none" w:sz="0" w:space="0" w:color="auto"/>
        <w:right w:val="none" w:sz="0" w:space="0" w:color="auto"/>
      </w:divBdr>
    </w:div>
    <w:div w:id="2094009653">
      <w:bodyDiv w:val="1"/>
      <w:marLeft w:val="0"/>
      <w:marRight w:val="0"/>
      <w:marTop w:val="0"/>
      <w:marBottom w:val="0"/>
      <w:divBdr>
        <w:top w:val="none" w:sz="0" w:space="0" w:color="auto"/>
        <w:left w:val="none" w:sz="0" w:space="0" w:color="auto"/>
        <w:bottom w:val="none" w:sz="0" w:space="0" w:color="auto"/>
        <w:right w:val="none" w:sz="0" w:space="0" w:color="auto"/>
      </w:divBdr>
    </w:div>
    <w:div w:id="2099017481">
      <w:bodyDiv w:val="1"/>
      <w:marLeft w:val="0"/>
      <w:marRight w:val="0"/>
      <w:marTop w:val="0"/>
      <w:marBottom w:val="0"/>
      <w:divBdr>
        <w:top w:val="none" w:sz="0" w:space="0" w:color="auto"/>
        <w:left w:val="none" w:sz="0" w:space="0" w:color="auto"/>
        <w:bottom w:val="none" w:sz="0" w:space="0" w:color="auto"/>
        <w:right w:val="none" w:sz="0" w:space="0" w:color="auto"/>
      </w:divBdr>
    </w:div>
    <w:div w:id="2113089574">
      <w:bodyDiv w:val="1"/>
      <w:marLeft w:val="0"/>
      <w:marRight w:val="0"/>
      <w:marTop w:val="0"/>
      <w:marBottom w:val="0"/>
      <w:divBdr>
        <w:top w:val="none" w:sz="0" w:space="0" w:color="auto"/>
        <w:left w:val="none" w:sz="0" w:space="0" w:color="auto"/>
        <w:bottom w:val="none" w:sz="0" w:space="0" w:color="auto"/>
        <w:right w:val="none" w:sz="0" w:space="0" w:color="auto"/>
      </w:divBdr>
    </w:div>
    <w:div w:id="2113478444">
      <w:bodyDiv w:val="1"/>
      <w:marLeft w:val="0"/>
      <w:marRight w:val="0"/>
      <w:marTop w:val="0"/>
      <w:marBottom w:val="0"/>
      <w:divBdr>
        <w:top w:val="none" w:sz="0" w:space="0" w:color="auto"/>
        <w:left w:val="none" w:sz="0" w:space="0" w:color="auto"/>
        <w:bottom w:val="none" w:sz="0" w:space="0" w:color="auto"/>
        <w:right w:val="none" w:sz="0" w:space="0" w:color="auto"/>
      </w:divBdr>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
    <w:div w:id="2142772386">
      <w:bodyDiv w:val="1"/>
      <w:marLeft w:val="0"/>
      <w:marRight w:val="0"/>
      <w:marTop w:val="0"/>
      <w:marBottom w:val="0"/>
      <w:divBdr>
        <w:top w:val="none" w:sz="0" w:space="0" w:color="auto"/>
        <w:left w:val="none" w:sz="0" w:space="0" w:color="auto"/>
        <w:bottom w:val="none" w:sz="0" w:space="0" w:color="auto"/>
        <w:right w:val="none" w:sz="0" w:space="0" w:color="auto"/>
      </w:divBdr>
    </w:div>
    <w:div w:id="2143306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chsner.org/patients-visitors/billing-and-financial-services/financial-assistance/" TargetMode="External"/><Relationship Id="rId13" Type="http://schemas.openxmlformats.org/officeDocument/2006/relationships/footer" Target="footer2.xml"/><Relationship Id="rId18" Type="http://schemas.openxmlformats.org/officeDocument/2006/relationships/hyperlink" Target="mailto:OchsnerFADocs@ochsner.org"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OchsnerFADocs@ochsner.org" TargetMode="External"/><Relationship Id="rId4" Type="http://schemas.openxmlformats.org/officeDocument/2006/relationships/settings" Target="settings.xml"/><Relationship Id="rId9" Type="http://schemas.openxmlformats.org/officeDocument/2006/relationships/hyperlink" Target="https://www.census.gov/topics/income-poverty.html" TargetMode="Externa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79DB-2978-48B4-8B15-96B81D8B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3877</Words>
  <Characters>22099</Characters>
  <Application>Microsoft Office Word</Application>
  <DocSecurity>0</DocSecurity>
  <Lines>184</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Roland</dc:creator>
  <cp:lastModifiedBy>Cherie Wright</cp:lastModifiedBy>
  <cp:revision>3</cp:revision>
  <cp:lastPrinted>2022-01-25T23:59:00Z</cp:lastPrinted>
  <dcterms:created xsi:type="dcterms:W3CDTF">2022-11-14T18:17:00Z</dcterms:created>
  <dcterms:modified xsi:type="dcterms:W3CDTF">2022-11-14T19:16:00Z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2019-03-26T00:00:00Z</vt:filetime>
  </property>
</Properties>
</file>